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36C9D3D" w14:textId="6E4F0867" w:rsidR="00BF0AE5" w:rsidRPr="00BB559D" w:rsidRDefault="00BF0AE5" w:rsidP="00BF0AE5">
      <w:pPr>
        <w:tabs>
          <w:tab w:val="left" w:pos="1260"/>
          <w:tab w:val="right" w:pos="9072"/>
        </w:tabs>
        <w:spacing w:after="0" w:line="240" w:lineRule="auto"/>
        <w:jc w:val="right"/>
        <w:rPr>
          <w:rFonts w:ascii="Arial" w:hAnsi="Arial" w:cs="Arial"/>
          <w:bCs/>
          <w:i/>
          <w:sz w:val="18"/>
          <w:szCs w:val="18"/>
        </w:rPr>
      </w:pPr>
      <w:r w:rsidRPr="00BB559D">
        <w:rPr>
          <w:rFonts w:ascii="Arial" w:hAnsi="Arial" w:cs="Arial"/>
          <w:bCs/>
          <w:i/>
          <w:sz w:val="18"/>
          <w:szCs w:val="18"/>
        </w:rPr>
        <w:t xml:space="preserve">Załącznik nr </w:t>
      </w:r>
      <w:r>
        <w:rPr>
          <w:rFonts w:ascii="Arial" w:hAnsi="Arial" w:cs="Arial"/>
          <w:bCs/>
          <w:i/>
          <w:sz w:val="18"/>
          <w:szCs w:val="18"/>
        </w:rPr>
        <w:t>2.2</w:t>
      </w:r>
      <w:r w:rsidRPr="00BB559D">
        <w:rPr>
          <w:rFonts w:ascii="Arial" w:hAnsi="Arial" w:cs="Arial"/>
          <w:bCs/>
          <w:i/>
          <w:sz w:val="18"/>
          <w:szCs w:val="18"/>
        </w:rPr>
        <w:t xml:space="preserve"> do SWZ</w:t>
      </w:r>
    </w:p>
    <w:p w14:paraId="28D91AEF" w14:textId="77777777" w:rsidR="00BF0AE5" w:rsidRPr="00BB559D" w:rsidRDefault="00BF0AE5" w:rsidP="00BF0AE5">
      <w:pPr>
        <w:pStyle w:val="NormalnyWeb"/>
        <w:spacing w:before="0" w:after="0"/>
        <w:jc w:val="right"/>
        <w:rPr>
          <w:rFonts w:ascii="Arial" w:hAnsi="Arial" w:cs="Arial"/>
          <w:b/>
          <w:i/>
          <w:sz w:val="18"/>
          <w:szCs w:val="18"/>
        </w:rPr>
      </w:pPr>
      <w:r w:rsidRPr="00BB559D">
        <w:rPr>
          <w:rFonts w:ascii="Arial" w:hAnsi="Arial" w:cs="Arial"/>
          <w:i/>
          <w:sz w:val="18"/>
          <w:szCs w:val="18"/>
        </w:rPr>
        <w:t xml:space="preserve">postępowanie </w:t>
      </w:r>
      <w:r w:rsidRPr="00BB559D">
        <w:rPr>
          <w:rFonts w:ascii="Arial" w:hAnsi="Arial" w:cs="Arial"/>
          <w:b/>
          <w:i/>
          <w:sz w:val="18"/>
          <w:szCs w:val="18"/>
        </w:rPr>
        <w:t>SZP/243-</w:t>
      </w:r>
      <w:r>
        <w:rPr>
          <w:rFonts w:ascii="Arial" w:hAnsi="Arial" w:cs="Arial"/>
          <w:b/>
          <w:i/>
          <w:sz w:val="18"/>
          <w:szCs w:val="18"/>
        </w:rPr>
        <w:t>137</w:t>
      </w:r>
      <w:r w:rsidRPr="00BB559D">
        <w:rPr>
          <w:rFonts w:ascii="Arial" w:hAnsi="Arial" w:cs="Arial"/>
          <w:b/>
          <w:i/>
          <w:sz w:val="18"/>
          <w:szCs w:val="18"/>
        </w:rPr>
        <w:t>/2026</w:t>
      </w:r>
    </w:p>
    <w:p w14:paraId="106AFCB0" w14:textId="77777777" w:rsidR="00BF0AE5" w:rsidRDefault="00BF0AE5">
      <w:pPr>
        <w:jc w:val="center"/>
        <w:rPr>
          <w:rFonts w:ascii="Arial" w:eastAsia="Arial" w:hAnsi="Arial" w:cs="Arial"/>
          <w:b/>
          <w:bCs/>
          <w:sz w:val="24"/>
          <w:szCs w:val="24"/>
        </w:rPr>
      </w:pPr>
    </w:p>
    <w:p w14:paraId="1D79FA52" w14:textId="3C1F1B66" w:rsidR="00926E12" w:rsidRDefault="00BF0AE5">
      <w:pPr>
        <w:jc w:val="center"/>
        <w:rPr>
          <w:rFonts w:ascii="Arial" w:eastAsia="Arial" w:hAnsi="Arial" w:cs="Arial"/>
          <w:b/>
          <w:bCs/>
          <w:sz w:val="24"/>
          <w:szCs w:val="24"/>
        </w:rPr>
      </w:pPr>
      <w:r>
        <w:rPr>
          <w:rFonts w:ascii="Arial" w:eastAsia="Arial" w:hAnsi="Arial" w:cs="Arial"/>
          <w:b/>
          <w:bCs/>
          <w:sz w:val="24"/>
          <w:szCs w:val="24"/>
        </w:rPr>
        <w:t>Szczegółowy opis przedmiotu zamówienia - zadanie nr 2</w:t>
      </w:r>
    </w:p>
    <w:p w14:paraId="6B84DCE6" w14:textId="77777777" w:rsidR="00926E12" w:rsidRDefault="00926E12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rPr>
          <w:rFonts w:ascii="Arial" w:eastAsia="Arial" w:hAnsi="Arial" w:cs="Arial"/>
          <w:color w:val="000000"/>
          <w:sz w:val="20"/>
          <w:szCs w:val="20"/>
        </w:rPr>
      </w:pPr>
    </w:p>
    <w:p w14:paraId="631B5DD6" w14:textId="77777777" w:rsidR="00926E12" w:rsidRDefault="00BF0AE5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color w:val="000000"/>
          <w:sz w:val="20"/>
          <w:szCs w:val="20"/>
        </w:rPr>
      </w:pPr>
      <w:r>
        <w:rPr>
          <w:rFonts w:ascii="Arial" w:eastAsia="Arial" w:hAnsi="Arial" w:cs="Arial"/>
          <w:b/>
          <w:bCs/>
          <w:color w:val="000000"/>
          <w:sz w:val="20"/>
          <w:szCs w:val="20"/>
        </w:rPr>
        <w:t>I. Nazwa urządzenia:</w:t>
      </w:r>
      <w:r>
        <w:rPr>
          <w:rFonts w:ascii="Arial" w:eastAsia="Arial" w:hAnsi="Arial" w:cs="Arial"/>
          <w:color w:val="000000"/>
          <w:sz w:val="20"/>
          <w:szCs w:val="20"/>
        </w:rPr>
        <w:t xml:space="preserve"> Zasilacz programowalny AC z możliwością oddawania energii do sieci zasilającej stanowiący element składowy stanowiska do badań zdolności regulacyjnych technologii OZE.</w:t>
      </w:r>
    </w:p>
    <w:p w14:paraId="2BEBC55E" w14:textId="77777777" w:rsidR="00926E12" w:rsidRDefault="00BF0AE5">
      <w:pPr>
        <w:pBdr>
          <w:top w:val="nil"/>
          <w:left w:val="nil"/>
          <w:bottom w:val="nil"/>
          <w:right w:val="nil"/>
          <w:between w:val="nil"/>
        </w:pBdr>
        <w:spacing w:before="280" w:after="0" w:line="240" w:lineRule="auto"/>
        <w:jc w:val="both"/>
        <w:rPr>
          <w:rFonts w:ascii="Arial" w:eastAsia="Arial" w:hAnsi="Arial" w:cs="Arial"/>
          <w:color w:val="000000"/>
          <w:sz w:val="20"/>
          <w:szCs w:val="20"/>
        </w:rPr>
      </w:pPr>
      <w:r>
        <w:rPr>
          <w:rFonts w:ascii="Arial" w:eastAsia="Arial" w:hAnsi="Arial" w:cs="Arial"/>
          <w:b/>
          <w:bCs/>
          <w:color w:val="000000"/>
          <w:sz w:val="20"/>
          <w:szCs w:val="20"/>
        </w:rPr>
        <w:t>II Krótki opis urządzenia:</w:t>
      </w:r>
      <w:r>
        <w:rPr>
          <w:rFonts w:ascii="Arial" w:eastAsia="Arial" w:hAnsi="Arial" w:cs="Arial"/>
          <w:color w:val="000000"/>
          <w:sz w:val="20"/>
          <w:szCs w:val="20"/>
        </w:rPr>
        <w:t xml:space="preserve"> Urządzenie laboratoryjno-badawcze</w:t>
      </w:r>
      <w:r>
        <w:rPr>
          <w:color w:val="000000"/>
        </w:rPr>
        <w:t xml:space="preserve"> </w:t>
      </w:r>
      <w:r>
        <w:rPr>
          <w:rFonts w:ascii="Arial" w:eastAsia="Arial" w:hAnsi="Arial" w:cs="Arial"/>
          <w:color w:val="000000"/>
          <w:sz w:val="20"/>
          <w:szCs w:val="20"/>
        </w:rPr>
        <w:t>typu czterokwadrantowy zasilacz/symulator sieci AC, regeneracyjny (zdolność oddawania energii do sieci zasilającej),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>
        <w:rPr>
          <w:rFonts w:ascii="Arial" w:eastAsia="Arial" w:hAnsi="Arial" w:cs="Arial"/>
          <w:color w:val="000000"/>
          <w:sz w:val="20"/>
          <w:szCs w:val="20"/>
        </w:rPr>
        <w:t xml:space="preserve">umożliwiające zarówno generację, jak i absorpcję mocy czynnej oraz biernej, z pełnym odzyskiem energii do sieci.  Urządzenie </w:t>
      </w:r>
      <w:r>
        <w:rPr>
          <w:color w:val="000000"/>
        </w:rPr>
        <w:t xml:space="preserve">zainstalowane </w:t>
      </w:r>
      <w:r>
        <w:rPr>
          <w:rFonts w:ascii="Arial" w:eastAsia="Arial" w:hAnsi="Arial" w:cs="Arial"/>
          <w:color w:val="000000"/>
          <w:sz w:val="20"/>
          <w:szCs w:val="20"/>
        </w:rPr>
        <w:t xml:space="preserve">w szafie typu </w:t>
      </w:r>
      <w:proofErr w:type="spellStart"/>
      <w:r>
        <w:rPr>
          <w:rFonts w:ascii="Arial" w:eastAsia="Arial" w:hAnsi="Arial" w:cs="Arial"/>
          <w:color w:val="000000"/>
          <w:sz w:val="20"/>
          <w:szCs w:val="20"/>
        </w:rPr>
        <w:t>rack</w:t>
      </w:r>
      <w:proofErr w:type="spellEnd"/>
      <w:r>
        <w:rPr>
          <w:rFonts w:ascii="Arial" w:eastAsia="Arial" w:hAnsi="Arial" w:cs="Arial"/>
          <w:color w:val="000000"/>
          <w:sz w:val="20"/>
          <w:szCs w:val="20"/>
        </w:rPr>
        <w:t xml:space="preserve"> realizujące funkcje pracy równoległej. </w:t>
      </w:r>
    </w:p>
    <w:p w14:paraId="0EFF6CD6" w14:textId="77777777" w:rsidR="00926E12" w:rsidRDefault="00926E12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color w:val="000000"/>
          <w:sz w:val="20"/>
          <w:szCs w:val="20"/>
        </w:rPr>
      </w:pPr>
    </w:p>
    <w:p w14:paraId="77FEFE5E" w14:textId="77777777" w:rsidR="00926E12" w:rsidRDefault="00BF0AE5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b/>
          <w:bCs/>
          <w:color w:val="000000"/>
          <w:sz w:val="20"/>
          <w:szCs w:val="20"/>
        </w:rPr>
      </w:pPr>
      <w:r>
        <w:rPr>
          <w:rFonts w:ascii="Arial" w:eastAsia="Arial" w:hAnsi="Arial" w:cs="Arial"/>
          <w:b/>
          <w:bCs/>
          <w:color w:val="000000"/>
          <w:sz w:val="20"/>
          <w:szCs w:val="20"/>
        </w:rPr>
        <w:t>III. Kod CPV: 31600000-2</w:t>
      </w:r>
    </w:p>
    <w:p w14:paraId="0C7157EF" w14:textId="77777777" w:rsidR="00926E12" w:rsidRDefault="00926E12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color w:val="000000"/>
          <w:sz w:val="20"/>
          <w:szCs w:val="20"/>
        </w:rPr>
      </w:pPr>
    </w:p>
    <w:p w14:paraId="734721FF" w14:textId="77777777" w:rsidR="00926E12" w:rsidRDefault="00BF0AE5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b/>
          <w:bCs/>
          <w:sz w:val="20"/>
          <w:szCs w:val="20"/>
        </w:rPr>
      </w:pPr>
      <w:r>
        <w:rPr>
          <w:rFonts w:ascii="Arial" w:eastAsia="Arial" w:hAnsi="Arial" w:cs="Arial"/>
          <w:b/>
          <w:bCs/>
          <w:color w:val="000000"/>
          <w:sz w:val="20"/>
          <w:szCs w:val="20"/>
        </w:rPr>
        <w:t>IV. Opis urządzenia przez parametry / specyfikacja techniczna:</w:t>
      </w:r>
    </w:p>
    <w:tbl>
      <w:tblPr>
        <w:tblStyle w:val="a1"/>
        <w:tblW w:w="9045" w:type="dxa"/>
        <w:tblInd w:w="0" w:type="dxa"/>
        <w:tblLayout w:type="fixed"/>
        <w:tblLook w:val="0000" w:firstRow="0" w:lastRow="0" w:firstColumn="0" w:lastColumn="0" w:noHBand="0" w:noVBand="0"/>
      </w:tblPr>
      <w:tblGrid>
        <w:gridCol w:w="480"/>
        <w:gridCol w:w="4365"/>
        <w:gridCol w:w="4200"/>
      </w:tblGrid>
      <w:tr w:rsidR="00926E12" w14:paraId="6E47F4A0" w14:textId="77777777">
        <w:trPr>
          <w:trHeight w:val="533"/>
        </w:trPr>
        <w:tc>
          <w:tcPr>
            <w:tcW w:w="9045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AF019FE" w14:textId="77777777" w:rsidR="00926E12" w:rsidRDefault="00BF0AE5">
            <w:pPr>
              <w:spacing w:after="0" w:line="240" w:lineRule="auto"/>
              <w:rPr>
                <w:rFonts w:ascii="Arial" w:eastAsia="Arial" w:hAnsi="Arial" w:cs="Arial"/>
                <w:sz w:val="24"/>
                <w:szCs w:val="24"/>
              </w:rPr>
            </w:pPr>
            <w:r>
              <w:rPr>
                <w:rFonts w:ascii="Arial" w:eastAsia="Arial" w:hAnsi="Arial" w:cs="Arial"/>
                <w:b/>
                <w:bCs/>
                <w:sz w:val="24"/>
                <w:szCs w:val="24"/>
              </w:rPr>
              <w:t>Nazwa przedmiotu zamówienia:</w:t>
            </w:r>
            <w:r>
              <w:rPr>
                <w:rFonts w:ascii="Arial" w:eastAsia="Arial" w:hAnsi="Arial" w:cs="Arial"/>
                <w:sz w:val="24"/>
                <w:szCs w:val="24"/>
              </w:rPr>
              <w:t xml:space="preserve"> </w:t>
            </w:r>
          </w:p>
          <w:p w14:paraId="063D0726" w14:textId="701A9B49" w:rsidR="00926E12" w:rsidRDefault="00BF0AE5" w:rsidP="00BF0AE5">
            <w:pPr>
              <w:spacing w:after="0" w:line="240" w:lineRule="auto"/>
              <w:jc w:val="both"/>
            </w:pPr>
            <w:r>
              <w:rPr>
                <w:rFonts w:ascii="Arial" w:eastAsia="Arial" w:hAnsi="Arial" w:cs="Arial"/>
                <w:sz w:val="20"/>
                <w:szCs w:val="20"/>
              </w:rPr>
              <w:t>Zasilacz programowalny AC z możliwością oddawania energii do sieci zasilającej stanowiący element składowy stanowiska do badań zdolności regulacyjnych technologii OZE (szt. 1)</w:t>
            </w:r>
          </w:p>
        </w:tc>
      </w:tr>
      <w:tr w:rsidR="00926E12" w14:paraId="32615B11" w14:textId="77777777">
        <w:trPr>
          <w:trHeight w:val="533"/>
        </w:trPr>
        <w:tc>
          <w:tcPr>
            <w:tcW w:w="9045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59808453" w14:textId="77777777" w:rsidR="00926E12" w:rsidRDefault="00BF0AE5">
            <w:pPr>
              <w:spacing w:after="0" w:line="276" w:lineRule="auto"/>
              <w:jc w:val="center"/>
              <w:rPr>
                <w:rFonts w:ascii="Arial" w:eastAsia="Arial" w:hAnsi="Arial" w:cs="Arial"/>
                <w:b/>
                <w:bCs/>
                <w:sz w:val="24"/>
                <w:szCs w:val="24"/>
              </w:rPr>
            </w:pPr>
            <w:r>
              <w:rPr>
                <w:rFonts w:ascii="Arial" w:eastAsia="Arial" w:hAnsi="Arial" w:cs="Arial"/>
                <w:b/>
                <w:bCs/>
                <w:sz w:val="24"/>
                <w:szCs w:val="24"/>
              </w:rPr>
              <w:t>Parametry techniczne i funkcjonalne urządzenia</w:t>
            </w:r>
          </w:p>
        </w:tc>
      </w:tr>
      <w:tr w:rsidR="00926E12" w14:paraId="7C2F883B" w14:textId="77777777">
        <w:trPr>
          <w:trHeight w:val="450"/>
        </w:trPr>
        <w:tc>
          <w:tcPr>
            <w:tcW w:w="480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5BEF58C4" w14:textId="77777777" w:rsidR="00926E12" w:rsidRPr="00BF0AE5" w:rsidRDefault="00BF0AE5">
            <w:pPr>
              <w:spacing w:after="0" w:line="360" w:lineRule="auto"/>
              <w:rPr>
                <w:rFonts w:ascii="Arial" w:eastAsia="Arial" w:hAnsi="Arial" w:cs="Arial"/>
                <w:b/>
                <w:bCs/>
                <w:sz w:val="20"/>
                <w:szCs w:val="20"/>
              </w:rPr>
            </w:pPr>
            <w:r w:rsidRPr="00BF0AE5">
              <w:rPr>
                <w:rFonts w:ascii="Arial" w:eastAsia="Arial" w:hAnsi="Arial" w:cs="Arial"/>
                <w:b/>
                <w:bCs/>
                <w:sz w:val="20"/>
                <w:szCs w:val="20"/>
              </w:rPr>
              <w:t>Lp.</w:t>
            </w:r>
          </w:p>
        </w:tc>
        <w:tc>
          <w:tcPr>
            <w:tcW w:w="4365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082D3CE2" w14:textId="77777777" w:rsidR="00926E12" w:rsidRPr="00BF0AE5" w:rsidRDefault="00BF0AE5">
            <w:pPr>
              <w:spacing w:after="0" w:line="360" w:lineRule="auto"/>
              <w:jc w:val="center"/>
              <w:rPr>
                <w:rFonts w:ascii="Arial" w:eastAsia="Arial" w:hAnsi="Arial" w:cs="Arial"/>
                <w:b/>
                <w:bCs/>
                <w:sz w:val="20"/>
                <w:szCs w:val="20"/>
              </w:rPr>
            </w:pPr>
            <w:r w:rsidRPr="00BF0AE5">
              <w:rPr>
                <w:rFonts w:ascii="Arial" w:eastAsia="Arial" w:hAnsi="Arial" w:cs="Arial"/>
                <w:b/>
                <w:bCs/>
                <w:sz w:val="20"/>
                <w:szCs w:val="20"/>
              </w:rPr>
              <w:t>Wymagania zamawiającego</w:t>
            </w:r>
          </w:p>
        </w:tc>
        <w:tc>
          <w:tcPr>
            <w:tcW w:w="4200" w:type="dxa"/>
            <w:tcBorders>
              <w:top w:val="single" w:sz="6" w:space="0" w:color="000000"/>
              <w:left w:val="single" w:sz="6" w:space="0" w:color="000000"/>
              <w:bottom w:val="single" w:sz="8" w:space="0" w:color="000000"/>
              <w:right w:val="single" w:sz="6" w:space="0" w:color="000000"/>
            </w:tcBorders>
            <w:vAlign w:val="center"/>
          </w:tcPr>
          <w:p w14:paraId="4A85703C" w14:textId="77777777" w:rsidR="00926E12" w:rsidRPr="00BF0AE5" w:rsidRDefault="00BF0AE5">
            <w:pPr>
              <w:spacing w:after="0" w:line="276" w:lineRule="auto"/>
              <w:jc w:val="center"/>
              <w:rPr>
                <w:rFonts w:ascii="Arial" w:eastAsia="Arial" w:hAnsi="Arial" w:cs="Arial"/>
                <w:color w:val="FF0000"/>
                <w:sz w:val="16"/>
                <w:szCs w:val="16"/>
              </w:rPr>
            </w:pPr>
            <w:r w:rsidRPr="00BF0AE5">
              <w:rPr>
                <w:rFonts w:ascii="Arial" w:eastAsia="Arial" w:hAnsi="Arial" w:cs="Arial"/>
                <w:b/>
                <w:bCs/>
                <w:sz w:val="20"/>
                <w:szCs w:val="20"/>
              </w:rPr>
              <w:t>Oferowany parametr</w:t>
            </w:r>
          </w:p>
        </w:tc>
      </w:tr>
      <w:tr w:rsidR="00926E12" w14:paraId="42282E81" w14:textId="77777777">
        <w:trPr>
          <w:trHeight w:val="416"/>
        </w:trPr>
        <w:tc>
          <w:tcPr>
            <w:tcW w:w="480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468A48DA" w14:textId="77777777" w:rsidR="00926E12" w:rsidRPr="00BF0AE5" w:rsidRDefault="00926E12">
            <w:pPr>
              <w:widowControl w:val="0"/>
              <w:spacing w:after="0" w:line="276" w:lineRule="auto"/>
              <w:rPr>
                <w:rFonts w:ascii="Arial" w:eastAsia="Arial" w:hAnsi="Arial" w:cs="Arial"/>
                <w:color w:val="FF0000"/>
                <w:sz w:val="16"/>
                <w:szCs w:val="16"/>
              </w:rPr>
            </w:pPr>
          </w:p>
        </w:tc>
        <w:tc>
          <w:tcPr>
            <w:tcW w:w="4365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4219B221" w14:textId="77777777" w:rsidR="00926E12" w:rsidRPr="00BF0AE5" w:rsidRDefault="00926E12">
            <w:pPr>
              <w:widowControl w:val="0"/>
              <w:spacing w:after="0" w:line="276" w:lineRule="auto"/>
              <w:rPr>
                <w:rFonts w:ascii="Arial" w:eastAsia="Arial" w:hAnsi="Arial" w:cs="Arial"/>
                <w:color w:val="FF0000"/>
                <w:sz w:val="16"/>
                <w:szCs w:val="16"/>
              </w:rPr>
            </w:pPr>
          </w:p>
        </w:tc>
        <w:tc>
          <w:tcPr>
            <w:tcW w:w="4200" w:type="dxa"/>
            <w:tcBorders>
              <w:top w:val="single" w:sz="8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D9D9D9"/>
            <w:vAlign w:val="center"/>
          </w:tcPr>
          <w:p w14:paraId="6ED37B25" w14:textId="77777777" w:rsidR="00926E12" w:rsidRPr="00BF0AE5" w:rsidRDefault="00BF0AE5">
            <w:pPr>
              <w:spacing w:after="0" w:line="276" w:lineRule="auto"/>
              <w:jc w:val="center"/>
              <w:rPr>
                <w:rFonts w:ascii="Arial" w:eastAsia="Arial" w:hAnsi="Arial" w:cs="Arial"/>
                <w:b/>
                <w:bCs/>
                <w:sz w:val="20"/>
                <w:szCs w:val="20"/>
              </w:rPr>
            </w:pPr>
            <w:r w:rsidRPr="00BF0AE5">
              <w:rPr>
                <w:rFonts w:ascii="Arial" w:eastAsia="Arial" w:hAnsi="Arial" w:cs="Arial"/>
                <w:b/>
                <w:bCs/>
                <w:sz w:val="20"/>
                <w:szCs w:val="20"/>
              </w:rPr>
              <w:t>Wypełnia Wykonawca</w:t>
            </w:r>
          </w:p>
        </w:tc>
      </w:tr>
      <w:tr w:rsidR="00926E12" w14:paraId="4F3A19E3" w14:textId="77777777">
        <w:trPr>
          <w:trHeight w:val="416"/>
        </w:trPr>
        <w:tc>
          <w:tcPr>
            <w:tcW w:w="4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1A8CF2A4" w14:textId="77777777" w:rsidR="00926E12" w:rsidRPr="00BF0AE5" w:rsidRDefault="00BF0AE5">
            <w:pPr>
              <w:widowControl w:val="0"/>
              <w:spacing w:after="0" w:line="276" w:lineRule="auto"/>
              <w:rPr>
                <w:rFonts w:ascii="Arial" w:eastAsia="Arial" w:hAnsi="Arial" w:cs="Arial"/>
                <w:sz w:val="16"/>
                <w:szCs w:val="16"/>
              </w:rPr>
            </w:pPr>
            <w:r w:rsidRPr="00BF0AE5">
              <w:rPr>
                <w:rFonts w:ascii="Arial" w:eastAsia="Arial" w:hAnsi="Arial" w:cs="Arial"/>
                <w:sz w:val="16"/>
                <w:szCs w:val="16"/>
              </w:rPr>
              <w:t>1</w:t>
            </w:r>
          </w:p>
        </w:tc>
        <w:tc>
          <w:tcPr>
            <w:tcW w:w="43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2C454702" w14:textId="77777777" w:rsidR="00926E12" w:rsidRPr="00BF0AE5" w:rsidRDefault="00BF0AE5" w:rsidP="00BF0AE5">
            <w:pPr>
              <w:shd w:val="clear" w:color="auto" w:fill="FFFFFF"/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  <w:r w:rsidRPr="00BF0AE5">
              <w:rPr>
                <w:rFonts w:ascii="Arial" w:eastAsia="Arial" w:hAnsi="Arial" w:cs="Arial"/>
                <w:sz w:val="20"/>
                <w:szCs w:val="20"/>
              </w:rPr>
              <w:t>Urządzenie powinien charakteryzować się co najmniej następującymi parametrami:</w:t>
            </w:r>
          </w:p>
          <w:p w14:paraId="78C1F1DD" w14:textId="77777777" w:rsidR="00926E12" w:rsidRPr="00BF0AE5" w:rsidRDefault="00926E12" w:rsidP="00BF0AE5">
            <w:p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</w:p>
          <w:p w14:paraId="436898D5" w14:textId="77777777" w:rsidR="00926E12" w:rsidRPr="00BF0AE5" w:rsidRDefault="00BF0AE5" w:rsidP="00BF0AE5">
            <w:pPr>
              <w:widowControl w:val="0"/>
              <w:numPr>
                <w:ilvl w:val="0"/>
                <w:numId w:val="17"/>
              </w:numPr>
              <w:spacing w:after="0" w:line="240" w:lineRule="auto"/>
              <w:jc w:val="both"/>
              <w:rPr>
                <w:rFonts w:ascii="Arial" w:eastAsia="Arial" w:hAnsi="Arial" w:cs="Arial"/>
                <w:b/>
                <w:bCs/>
                <w:sz w:val="20"/>
                <w:szCs w:val="20"/>
              </w:rPr>
            </w:pPr>
            <w:r w:rsidRPr="00BF0AE5">
              <w:rPr>
                <w:rFonts w:ascii="Arial" w:eastAsia="Arial" w:hAnsi="Arial" w:cs="Arial"/>
                <w:b/>
                <w:bCs/>
                <w:sz w:val="20"/>
                <w:szCs w:val="20"/>
              </w:rPr>
              <w:t>WYMAGANE FUNKCJONALNOŚCI:</w:t>
            </w:r>
          </w:p>
          <w:p w14:paraId="1EBBEC70" w14:textId="77777777" w:rsidR="00926E12" w:rsidRPr="00BF0AE5" w:rsidRDefault="00BF0AE5" w:rsidP="00BF0AE5">
            <w:pPr>
              <w:widowControl w:val="0"/>
              <w:numPr>
                <w:ilvl w:val="0"/>
                <w:numId w:val="12"/>
              </w:num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BF0AE5">
              <w:rPr>
                <w:rFonts w:ascii="Arial" w:eastAsia="Arial" w:hAnsi="Arial" w:cs="Arial"/>
                <w:sz w:val="20"/>
                <w:szCs w:val="20"/>
              </w:rPr>
              <w:t>czterokwadrantowy symulator sieci energetycznej, źródło regeneracyjne AC, zdolność oddawania energii do sieci,</w:t>
            </w:r>
          </w:p>
          <w:p w14:paraId="2A6A3BFC" w14:textId="77777777" w:rsidR="00926E12" w:rsidRPr="00BF0AE5" w:rsidRDefault="00BF0AE5" w:rsidP="00BF0AE5">
            <w:pPr>
              <w:widowControl w:val="0"/>
              <w:numPr>
                <w:ilvl w:val="0"/>
                <w:numId w:val="12"/>
              </w:num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BF0AE5">
              <w:rPr>
                <w:rFonts w:ascii="Arial" w:eastAsia="Arial" w:hAnsi="Arial" w:cs="Arial"/>
                <w:sz w:val="20"/>
                <w:szCs w:val="20"/>
              </w:rPr>
              <w:t xml:space="preserve">czterokwadrantowe obciążenie elektroniczne AC, regeneracyjne, zdolność oddawania energii do sieci, </w:t>
            </w:r>
          </w:p>
          <w:p w14:paraId="488C0E55" w14:textId="77777777" w:rsidR="00926E12" w:rsidRPr="00BF0AE5" w:rsidRDefault="00BF0AE5" w:rsidP="00BF0AE5">
            <w:pPr>
              <w:widowControl w:val="0"/>
              <w:numPr>
                <w:ilvl w:val="0"/>
                <w:numId w:val="12"/>
              </w:num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BF0AE5">
              <w:rPr>
                <w:rFonts w:ascii="Arial" w:eastAsia="Arial" w:hAnsi="Arial" w:cs="Arial"/>
                <w:sz w:val="20"/>
                <w:szCs w:val="20"/>
              </w:rPr>
              <w:t>czterokwadrantowe obciążenie elektroniczne DC, regeneracyjne, zdolność oddawania energii do sieci,</w:t>
            </w:r>
          </w:p>
          <w:p w14:paraId="400EC046" w14:textId="77777777" w:rsidR="00926E12" w:rsidRPr="00BF0AE5" w:rsidRDefault="00BF0AE5" w:rsidP="00BF0AE5">
            <w:pPr>
              <w:widowControl w:val="0"/>
              <w:numPr>
                <w:ilvl w:val="0"/>
                <w:numId w:val="12"/>
              </w:num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BF0AE5">
              <w:rPr>
                <w:rFonts w:ascii="Arial" w:eastAsia="Arial" w:hAnsi="Arial" w:cs="Arial"/>
                <w:sz w:val="20"/>
                <w:szCs w:val="20"/>
              </w:rPr>
              <w:t xml:space="preserve">tryby pracy: jednofazowy, trójfazowy oraz z odwróconą kolejnością faz, </w:t>
            </w:r>
          </w:p>
          <w:p w14:paraId="10F31EC4" w14:textId="77777777" w:rsidR="00926E12" w:rsidRPr="00BF0AE5" w:rsidRDefault="00BF0AE5" w:rsidP="00BF0AE5">
            <w:pPr>
              <w:widowControl w:val="0"/>
              <w:numPr>
                <w:ilvl w:val="0"/>
                <w:numId w:val="12"/>
              </w:num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BF0AE5">
              <w:rPr>
                <w:rFonts w:ascii="Arial" w:eastAsia="Arial" w:hAnsi="Arial" w:cs="Arial"/>
                <w:sz w:val="20"/>
                <w:szCs w:val="20"/>
              </w:rPr>
              <w:t>konfiguracje wyjścia: AC, DC, AC+DC,</w:t>
            </w:r>
          </w:p>
          <w:p w14:paraId="59EFF6CE" w14:textId="77777777" w:rsidR="00926E12" w:rsidRPr="00BF0AE5" w:rsidRDefault="00BF0AE5" w:rsidP="00BF0AE5">
            <w:pPr>
              <w:widowControl w:val="0"/>
              <w:numPr>
                <w:ilvl w:val="0"/>
                <w:numId w:val="12"/>
              </w:num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BF0AE5">
              <w:rPr>
                <w:rFonts w:ascii="Arial" w:eastAsia="Arial" w:hAnsi="Arial" w:cs="Arial"/>
                <w:sz w:val="20"/>
                <w:szCs w:val="20"/>
              </w:rPr>
              <w:t>emulacja topologii obwodów RLC, np.  równoległego/szeregowego/mieszanego RLC).</w:t>
            </w:r>
          </w:p>
          <w:p w14:paraId="65DC201D" w14:textId="77777777" w:rsidR="00926E12" w:rsidRPr="00BF0AE5" w:rsidRDefault="00BF0AE5" w:rsidP="00BF0AE5">
            <w:pPr>
              <w:widowControl w:val="0"/>
              <w:numPr>
                <w:ilvl w:val="0"/>
                <w:numId w:val="12"/>
              </w:num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BF0AE5">
              <w:rPr>
                <w:rFonts w:ascii="Arial" w:eastAsia="Arial" w:hAnsi="Arial" w:cs="Arial"/>
                <w:sz w:val="20"/>
                <w:szCs w:val="20"/>
              </w:rPr>
              <w:t>możliwość programowania urządzenia za pomocą dedykowanego oprogramowania komputerowego,</w:t>
            </w:r>
          </w:p>
          <w:p w14:paraId="48C8EC39" w14:textId="77777777" w:rsidR="00926E12" w:rsidRPr="00BF0AE5" w:rsidRDefault="00BF0AE5" w:rsidP="00BF0AE5">
            <w:pPr>
              <w:widowControl w:val="0"/>
              <w:numPr>
                <w:ilvl w:val="0"/>
                <w:numId w:val="12"/>
              </w:num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BF0AE5">
              <w:rPr>
                <w:rFonts w:ascii="Arial" w:eastAsia="Arial" w:hAnsi="Arial" w:cs="Arial"/>
                <w:sz w:val="20"/>
                <w:szCs w:val="20"/>
              </w:rPr>
              <w:t xml:space="preserve">możliwość wyboru wbudowanych oraz zdefiniowanych przez użytkownika </w:t>
            </w:r>
            <w:r w:rsidRPr="00BF0AE5">
              <w:rPr>
                <w:rFonts w:ascii="Arial" w:eastAsia="Arial" w:hAnsi="Arial" w:cs="Arial"/>
                <w:sz w:val="20"/>
                <w:szCs w:val="20"/>
              </w:rPr>
              <w:lastRenderedPageBreak/>
              <w:t>kształtów przebiegów napięcia,</w:t>
            </w:r>
          </w:p>
          <w:p w14:paraId="5F1B31EE" w14:textId="77777777" w:rsidR="00926E12" w:rsidRPr="00BF0AE5" w:rsidRDefault="00BF0AE5" w:rsidP="00BF0AE5">
            <w:pPr>
              <w:widowControl w:val="0"/>
              <w:numPr>
                <w:ilvl w:val="0"/>
                <w:numId w:val="12"/>
              </w:num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BF0AE5">
              <w:rPr>
                <w:rFonts w:ascii="Arial" w:eastAsia="Arial" w:hAnsi="Arial" w:cs="Arial"/>
                <w:sz w:val="20"/>
                <w:szCs w:val="20"/>
              </w:rPr>
              <w:t xml:space="preserve">, </w:t>
            </w:r>
            <w:r w:rsidRPr="00BF0AE5">
              <w:rPr>
                <w:rFonts w:ascii="Arial" w:hAnsi="Arial" w:cs="Arial"/>
                <w:sz w:val="20"/>
                <w:szCs w:val="20"/>
              </w:rPr>
              <w:t>możliwość realizacji testów zgodności LVRT oraz testów pracy wyspowej (</w:t>
            </w:r>
            <w:proofErr w:type="spellStart"/>
            <w:r w:rsidRPr="00BF0AE5">
              <w:rPr>
                <w:rFonts w:ascii="Arial" w:hAnsi="Arial" w:cs="Arial"/>
                <w:sz w:val="20"/>
                <w:szCs w:val="20"/>
              </w:rPr>
              <w:t>anti-islanding</w:t>
            </w:r>
            <w:proofErr w:type="spellEnd"/>
            <w:r w:rsidRPr="00BF0AE5">
              <w:rPr>
                <w:rFonts w:ascii="Arial" w:hAnsi="Arial" w:cs="Arial"/>
                <w:sz w:val="20"/>
                <w:szCs w:val="20"/>
              </w:rPr>
              <w:t>), realizowanych w sposób wbudowany w urządzeniu lub poprzez dedykowane oprogramowanie producenta dostarczone wraz z urządzeniem</w:t>
            </w:r>
          </w:p>
          <w:p w14:paraId="31574E87" w14:textId="77777777" w:rsidR="00926E12" w:rsidRPr="00BF0AE5" w:rsidRDefault="00BF0AE5" w:rsidP="00BF0AE5">
            <w:pPr>
              <w:widowControl w:val="0"/>
              <w:numPr>
                <w:ilvl w:val="0"/>
                <w:numId w:val="12"/>
              </w:num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proofErr w:type="gramStart"/>
            <w:r w:rsidRPr="00BF0AE5">
              <w:rPr>
                <w:rFonts w:ascii="Arial" w:eastAsia="Arial" w:hAnsi="Arial" w:cs="Arial"/>
                <w:sz w:val="20"/>
                <w:szCs w:val="20"/>
              </w:rPr>
              <w:t>.</w:t>
            </w:r>
            <w:r w:rsidRPr="00BF0AE5">
              <w:rPr>
                <w:rFonts w:ascii="Arial" w:hAnsi="Arial" w:cs="Arial"/>
                <w:sz w:val="20"/>
                <w:szCs w:val="20"/>
              </w:rPr>
              <w:t>możliwość</w:t>
            </w:r>
            <w:proofErr w:type="gramEnd"/>
            <w:r w:rsidRPr="00BF0AE5">
              <w:rPr>
                <w:rFonts w:ascii="Arial" w:hAnsi="Arial" w:cs="Arial"/>
                <w:sz w:val="20"/>
                <w:szCs w:val="20"/>
              </w:rPr>
              <w:t xml:space="preserve"> realizacji testów odporności, w szczególności: zapadów napięcia, krótkich przerw w zasilaniu, zmian napięcia i częstotliwości, zawartości harmonicznych, realizowanych w sposób wbudowany lub poprzez oprogramowanie producenta</w:t>
            </w:r>
          </w:p>
          <w:p w14:paraId="7D6C6D6D" w14:textId="77777777" w:rsidR="00926E12" w:rsidRPr="00BF0AE5" w:rsidRDefault="00BF0AE5" w:rsidP="00BF0AE5">
            <w:pPr>
              <w:widowControl w:val="0"/>
              <w:numPr>
                <w:ilvl w:val="0"/>
                <w:numId w:val="12"/>
              </w:num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BF0AE5">
              <w:rPr>
                <w:rFonts w:ascii="Arial" w:eastAsia="Arial" w:hAnsi="Arial" w:cs="Arial"/>
                <w:sz w:val="20"/>
                <w:szCs w:val="20"/>
              </w:rPr>
              <w:t xml:space="preserve">funkcja symulacji i analizy harmonicznych zgodnie z normami IEC 61000-3-2, IEC 61000-3-12 lub normami równoważnymi </w:t>
            </w:r>
            <w:r w:rsidRPr="00BF0AE5">
              <w:rPr>
                <w:rFonts w:ascii="Arial" w:hAnsi="Arial" w:cs="Arial"/>
                <w:sz w:val="20"/>
                <w:szCs w:val="20"/>
              </w:rPr>
              <w:t xml:space="preserve">   </w:t>
            </w:r>
            <w:proofErr w:type="gramStart"/>
            <w:r w:rsidRPr="00BF0AE5">
              <w:rPr>
                <w:rFonts w:ascii="Arial" w:hAnsi="Arial" w:cs="Arial"/>
                <w:sz w:val="20"/>
                <w:szCs w:val="20"/>
              </w:rPr>
              <w:t xml:space="preserve">  </w:t>
            </w:r>
            <w:r w:rsidRPr="00BF0AE5">
              <w:rPr>
                <w:rFonts w:ascii="Arial" w:eastAsia="Arial" w:hAnsi="Arial" w:cs="Arial"/>
                <w:sz w:val="20"/>
                <w:szCs w:val="20"/>
              </w:rPr>
              <w:t>,</w:t>
            </w:r>
            <w:proofErr w:type="gramEnd"/>
          </w:p>
          <w:p w14:paraId="43AEED60" w14:textId="77777777" w:rsidR="00926E12" w:rsidRPr="00BF0AE5" w:rsidRDefault="00BF0AE5" w:rsidP="00BF0AE5">
            <w:pPr>
              <w:widowControl w:val="0"/>
              <w:numPr>
                <w:ilvl w:val="0"/>
                <w:numId w:val="12"/>
              </w:num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BF0AE5">
              <w:rPr>
                <w:rFonts w:ascii="Arial" w:eastAsia="Arial" w:hAnsi="Arial" w:cs="Arial"/>
                <w:sz w:val="20"/>
                <w:szCs w:val="20"/>
              </w:rPr>
              <w:t>możliwość pracy autonomicznej oraz zdalnej (LAN / USB / CAN,</w:t>
            </w:r>
            <w:r w:rsidRPr="00BF0AE5">
              <w:rPr>
                <w:rFonts w:ascii="Arial" w:hAnsi="Arial" w:cs="Arial"/>
                <w:sz w:val="20"/>
                <w:szCs w:val="20"/>
              </w:rPr>
              <w:t xml:space="preserve"> </w:t>
            </w:r>
            <w:proofErr w:type="spellStart"/>
            <w:r w:rsidRPr="00BF0AE5">
              <w:rPr>
                <w:rFonts w:ascii="Arial" w:eastAsia="Arial" w:hAnsi="Arial" w:cs="Arial"/>
                <w:sz w:val="20"/>
                <w:szCs w:val="20"/>
              </w:rPr>
              <w:t>Modbus</w:t>
            </w:r>
            <w:proofErr w:type="spellEnd"/>
            <w:r w:rsidRPr="00BF0AE5">
              <w:rPr>
                <w:rFonts w:ascii="Arial" w:eastAsia="Arial" w:hAnsi="Arial" w:cs="Arial"/>
                <w:sz w:val="20"/>
                <w:szCs w:val="20"/>
              </w:rPr>
              <w:t>,</w:t>
            </w:r>
            <w:r w:rsidRPr="00BF0AE5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BF0AE5">
              <w:rPr>
                <w:rFonts w:ascii="Arial" w:eastAsia="Arial" w:hAnsi="Arial" w:cs="Arial"/>
                <w:sz w:val="20"/>
                <w:szCs w:val="20"/>
              </w:rPr>
              <w:t>SCPI),</w:t>
            </w:r>
          </w:p>
          <w:p w14:paraId="28D5629A" w14:textId="77777777" w:rsidR="00926E12" w:rsidRPr="00BF0AE5" w:rsidRDefault="00BF0AE5" w:rsidP="00BF0AE5">
            <w:pPr>
              <w:widowControl w:val="0"/>
              <w:numPr>
                <w:ilvl w:val="0"/>
                <w:numId w:val="12"/>
              </w:num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BF0AE5">
              <w:rPr>
                <w:rFonts w:ascii="Arial" w:eastAsia="Arial" w:hAnsi="Arial" w:cs="Arial"/>
                <w:sz w:val="20"/>
                <w:szCs w:val="20"/>
              </w:rPr>
              <w:t>wbudowany ekran dotykowy z graficznym interfejsem użytkownika,</w:t>
            </w:r>
          </w:p>
          <w:p w14:paraId="1D3488E9" w14:textId="77777777" w:rsidR="00926E12" w:rsidRPr="00BF0AE5" w:rsidRDefault="00BF0AE5" w:rsidP="00BF0AE5">
            <w:pPr>
              <w:widowControl w:val="0"/>
              <w:numPr>
                <w:ilvl w:val="0"/>
                <w:numId w:val="12"/>
              </w:num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BF0AE5">
              <w:rPr>
                <w:rFonts w:ascii="Arial" w:eastAsia="Arial" w:hAnsi="Arial" w:cs="Arial"/>
                <w:sz w:val="20"/>
                <w:szCs w:val="20"/>
              </w:rPr>
              <w:t>wbudowane funkcje pomiarowe i rejestracyjne,</w:t>
            </w:r>
          </w:p>
          <w:p w14:paraId="3E69C30D" w14:textId="0624EB9C" w:rsidR="00926E12" w:rsidRPr="00BF0AE5" w:rsidRDefault="00BF0AE5" w:rsidP="00BF0AE5">
            <w:pPr>
              <w:widowControl w:val="0"/>
              <w:numPr>
                <w:ilvl w:val="0"/>
                <w:numId w:val="12"/>
              </w:num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BF0AE5">
              <w:rPr>
                <w:rFonts w:ascii="Arial" w:eastAsia="Arial" w:hAnsi="Arial" w:cs="Arial"/>
                <w:sz w:val="20"/>
                <w:szCs w:val="20"/>
              </w:rPr>
              <w:t xml:space="preserve">możliwość pracy równoległej wielu jednostek (master + </w:t>
            </w:r>
            <w:proofErr w:type="spellStart"/>
            <w:r w:rsidRPr="00BF0AE5">
              <w:rPr>
                <w:rFonts w:ascii="Arial" w:eastAsia="Arial" w:hAnsi="Arial" w:cs="Arial"/>
                <w:sz w:val="20"/>
                <w:szCs w:val="20"/>
              </w:rPr>
              <w:t>slave</w:t>
            </w:r>
            <w:proofErr w:type="spellEnd"/>
            <w:r w:rsidRPr="00BF0AE5">
              <w:rPr>
                <w:rFonts w:ascii="Arial" w:eastAsia="Arial" w:hAnsi="Arial" w:cs="Arial"/>
                <w:sz w:val="20"/>
                <w:szCs w:val="20"/>
              </w:rPr>
              <w:t>) w celu zwiększenia mocy całkowitej bez konieczności wymiany jednostki sterującej.</w:t>
            </w:r>
          </w:p>
        </w:tc>
        <w:tc>
          <w:tcPr>
            <w:tcW w:w="4200" w:type="dxa"/>
            <w:tcBorders>
              <w:top w:val="single" w:sz="8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3F3F3"/>
            <w:vAlign w:val="center"/>
          </w:tcPr>
          <w:p w14:paraId="7A6C9D90" w14:textId="77777777" w:rsidR="00926E12" w:rsidRPr="00BF0AE5" w:rsidRDefault="00BF0AE5" w:rsidP="00BF0AE5">
            <w:pPr>
              <w:shd w:val="clear" w:color="auto" w:fill="FFFFFF"/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  <w:r w:rsidRPr="00BF0AE5">
              <w:rPr>
                <w:rFonts w:ascii="Arial" w:eastAsia="Arial" w:hAnsi="Arial" w:cs="Arial"/>
                <w:sz w:val="20"/>
                <w:szCs w:val="20"/>
              </w:rPr>
              <w:lastRenderedPageBreak/>
              <w:t>Urządzenie charakteryzuje się następującymi parametrami:</w:t>
            </w:r>
          </w:p>
          <w:p w14:paraId="33E5A755" w14:textId="77777777" w:rsidR="00926E12" w:rsidRPr="00BF0AE5" w:rsidRDefault="00926E12" w:rsidP="00BF0AE5">
            <w:p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</w:p>
          <w:p w14:paraId="0C5131D6" w14:textId="77777777" w:rsidR="00926E12" w:rsidRPr="00BF0AE5" w:rsidRDefault="00BF0AE5" w:rsidP="00BF0AE5">
            <w:pPr>
              <w:widowControl w:val="0"/>
              <w:numPr>
                <w:ilvl w:val="0"/>
                <w:numId w:val="25"/>
              </w:numPr>
              <w:spacing w:after="0" w:line="240" w:lineRule="auto"/>
              <w:jc w:val="both"/>
              <w:rPr>
                <w:rFonts w:ascii="Arial" w:eastAsia="Arial" w:hAnsi="Arial" w:cs="Arial"/>
                <w:b/>
                <w:bCs/>
                <w:sz w:val="20"/>
                <w:szCs w:val="20"/>
              </w:rPr>
            </w:pPr>
            <w:r w:rsidRPr="00BF0AE5">
              <w:rPr>
                <w:rFonts w:ascii="Arial" w:eastAsia="Arial" w:hAnsi="Arial" w:cs="Arial"/>
                <w:b/>
                <w:bCs/>
                <w:sz w:val="20"/>
                <w:szCs w:val="20"/>
              </w:rPr>
              <w:t>WYMAGANE FUNKCJONALNOŚCI:</w:t>
            </w:r>
          </w:p>
          <w:p w14:paraId="21F19CEF" w14:textId="77777777" w:rsidR="00926E12" w:rsidRPr="00BF0AE5" w:rsidRDefault="00BF0AE5" w:rsidP="00BF0AE5">
            <w:pPr>
              <w:widowControl w:val="0"/>
              <w:numPr>
                <w:ilvl w:val="0"/>
                <w:numId w:val="2"/>
              </w:num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BF0AE5">
              <w:rPr>
                <w:rFonts w:ascii="Arial" w:eastAsia="Arial" w:hAnsi="Arial" w:cs="Arial"/>
                <w:sz w:val="20"/>
                <w:szCs w:val="20"/>
              </w:rPr>
              <w:t>………………………………..</w:t>
            </w:r>
          </w:p>
          <w:p w14:paraId="4D1E4D86" w14:textId="77777777" w:rsidR="00926E12" w:rsidRPr="00BF0AE5" w:rsidRDefault="00BF0AE5" w:rsidP="00BF0AE5">
            <w:pPr>
              <w:widowControl w:val="0"/>
              <w:numPr>
                <w:ilvl w:val="0"/>
                <w:numId w:val="2"/>
              </w:num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BF0AE5">
              <w:rPr>
                <w:rFonts w:ascii="Arial" w:eastAsia="Arial" w:hAnsi="Arial" w:cs="Arial"/>
                <w:sz w:val="20"/>
                <w:szCs w:val="20"/>
              </w:rPr>
              <w:t>………………………………..</w:t>
            </w:r>
          </w:p>
          <w:p w14:paraId="1E90D936" w14:textId="77777777" w:rsidR="00926E12" w:rsidRPr="00BF0AE5" w:rsidRDefault="00BF0AE5" w:rsidP="00BF0AE5">
            <w:pPr>
              <w:widowControl w:val="0"/>
              <w:numPr>
                <w:ilvl w:val="0"/>
                <w:numId w:val="2"/>
              </w:num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BF0AE5">
              <w:rPr>
                <w:rFonts w:ascii="Arial" w:eastAsia="Arial" w:hAnsi="Arial" w:cs="Arial"/>
                <w:sz w:val="20"/>
                <w:szCs w:val="20"/>
              </w:rPr>
              <w:t>………………………………..</w:t>
            </w:r>
          </w:p>
          <w:p w14:paraId="35E9A3B1" w14:textId="77777777" w:rsidR="00926E12" w:rsidRPr="00BF0AE5" w:rsidRDefault="00BF0AE5" w:rsidP="00BF0AE5">
            <w:pPr>
              <w:widowControl w:val="0"/>
              <w:numPr>
                <w:ilvl w:val="0"/>
                <w:numId w:val="2"/>
              </w:num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BF0AE5">
              <w:rPr>
                <w:rFonts w:ascii="Arial" w:eastAsia="Arial" w:hAnsi="Arial" w:cs="Arial"/>
                <w:sz w:val="20"/>
                <w:szCs w:val="20"/>
              </w:rPr>
              <w:t>………………………………..</w:t>
            </w:r>
          </w:p>
          <w:p w14:paraId="5F39842E" w14:textId="77777777" w:rsidR="00926E12" w:rsidRPr="00BF0AE5" w:rsidRDefault="00BF0AE5" w:rsidP="00BF0AE5">
            <w:pPr>
              <w:widowControl w:val="0"/>
              <w:numPr>
                <w:ilvl w:val="0"/>
                <w:numId w:val="2"/>
              </w:num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BF0AE5">
              <w:rPr>
                <w:rFonts w:ascii="Arial" w:eastAsia="Arial" w:hAnsi="Arial" w:cs="Arial"/>
                <w:sz w:val="20"/>
                <w:szCs w:val="20"/>
              </w:rPr>
              <w:t>………………………………..</w:t>
            </w:r>
          </w:p>
          <w:p w14:paraId="3C90D278" w14:textId="77777777" w:rsidR="00926E12" w:rsidRPr="00BF0AE5" w:rsidRDefault="00BF0AE5" w:rsidP="00BF0AE5">
            <w:pPr>
              <w:widowControl w:val="0"/>
              <w:numPr>
                <w:ilvl w:val="0"/>
                <w:numId w:val="2"/>
              </w:num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BF0AE5">
              <w:rPr>
                <w:rFonts w:ascii="Arial" w:eastAsia="Arial" w:hAnsi="Arial" w:cs="Arial"/>
                <w:sz w:val="20"/>
                <w:szCs w:val="20"/>
              </w:rPr>
              <w:t>………………………………..</w:t>
            </w:r>
          </w:p>
          <w:p w14:paraId="1AE725CE" w14:textId="77777777" w:rsidR="00926E12" w:rsidRPr="00BF0AE5" w:rsidRDefault="00BF0AE5" w:rsidP="00BF0AE5">
            <w:pPr>
              <w:widowControl w:val="0"/>
              <w:numPr>
                <w:ilvl w:val="0"/>
                <w:numId w:val="2"/>
              </w:num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BF0AE5">
              <w:rPr>
                <w:rFonts w:ascii="Arial" w:eastAsia="Arial" w:hAnsi="Arial" w:cs="Arial"/>
                <w:sz w:val="20"/>
                <w:szCs w:val="20"/>
              </w:rPr>
              <w:t>………………………………..</w:t>
            </w:r>
          </w:p>
          <w:p w14:paraId="30A20C01" w14:textId="77777777" w:rsidR="00926E12" w:rsidRPr="00BF0AE5" w:rsidRDefault="00BF0AE5" w:rsidP="00BF0AE5">
            <w:pPr>
              <w:widowControl w:val="0"/>
              <w:numPr>
                <w:ilvl w:val="0"/>
                <w:numId w:val="2"/>
              </w:num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BF0AE5">
              <w:rPr>
                <w:rFonts w:ascii="Arial" w:eastAsia="Arial" w:hAnsi="Arial" w:cs="Arial"/>
                <w:sz w:val="20"/>
                <w:szCs w:val="20"/>
              </w:rPr>
              <w:t>………………………………..</w:t>
            </w:r>
          </w:p>
          <w:p w14:paraId="53B356BB" w14:textId="77777777" w:rsidR="00926E12" w:rsidRPr="00BF0AE5" w:rsidRDefault="00BF0AE5" w:rsidP="00BF0AE5">
            <w:pPr>
              <w:widowControl w:val="0"/>
              <w:numPr>
                <w:ilvl w:val="0"/>
                <w:numId w:val="2"/>
              </w:num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BF0AE5">
              <w:rPr>
                <w:rFonts w:ascii="Arial" w:eastAsia="Arial" w:hAnsi="Arial" w:cs="Arial"/>
                <w:sz w:val="20"/>
                <w:szCs w:val="20"/>
              </w:rPr>
              <w:t>………………………………..</w:t>
            </w:r>
          </w:p>
          <w:p w14:paraId="22133201" w14:textId="77777777" w:rsidR="00926E12" w:rsidRPr="00BF0AE5" w:rsidRDefault="00BF0AE5" w:rsidP="00BF0AE5">
            <w:pPr>
              <w:widowControl w:val="0"/>
              <w:numPr>
                <w:ilvl w:val="0"/>
                <w:numId w:val="2"/>
              </w:num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BF0AE5">
              <w:rPr>
                <w:rFonts w:ascii="Arial" w:eastAsia="Arial" w:hAnsi="Arial" w:cs="Arial"/>
                <w:sz w:val="20"/>
                <w:szCs w:val="20"/>
              </w:rPr>
              <w:t>………………………………..</w:t>
            </w:r>
          </w:p>
          <w:p w14:paraId="557223AF" w14:textId="77777777" w:rsidR="00926E12" w:rsidRPr="00BF0AE5" w:rsidRDefault="00BF0AE5" w:rsidP="00BF0AE5">
            <w:pPr>
              <w:widowControl w:val="0"/>
              <w:numPr>
                <w:ilvl w:val="0"/>
                <w:numId w:val="2"/>
              </w:num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BF0AE5">
              <w:rPr>
                <w:rFonts w:ascii="Arial" w:eastAsia="Arial" w:hAnsi="Arial" w:cs="Arial"/>
                <w:sz w:val="20"/>
                <w:szCs w:val="20"/>
              </w:rPr>
              <w:t>………………………………..</w:t>
            </w:r>
          </w:p>
          <w:p w14:paraId="16CFC9D1" w14:textId="77777777" w:rsidR="00926E12" w:rsidRPr="00BF0AE5" w:rsidRDefault="00BF0AE5" w:rsidP="00BF0AE5">
            <w:pPr>
              <w:widowControl w:val="0"/>
              <w:numPr>
                <w:ilvl w:val="0"/>
                <w:numId w:val="2"/>
              </w:num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BF0AE5">
              <w:rPr>
                <w:rFonts w:ascii="Arial" w:eastAsia="Arial" w:hAnsi="Arial" w:cs="Arial"/>
                <w:sz w:val="20"/>
                <w:szCs w:val="20"/>
              </w:rPr>
              <w:t>………………………………..</w:t>
            </w:r>
          </w:p>
          <w:p w14:paraId="3C7E1737" w14:textId="77777777" w:rsidR="00926E12" w:rsidRPr="00BF0AE5" w:rsidRDefault="00BF0AE5" w:rsidP="00BF0AE5">
            <w:pPr>
              <w:widowControl w:val="0"/>
              <w:numPr>
                <w:ilvl w:val="0"/>
                <w:numId w:val="2"/>
              </w:num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BF0AE5">
              <w:rPr>
                <w:rFonts w:ascii="Arial" w:eastAsia="Arial" w:hAnsi="Arial" w:cs="Arial"/>
                <w:sz w:val="20"/>
                <w:szCs w:val="20"/>
              </w:rPr>
              <w:t>………………………………..</w:t>
            </w:r>
          </w:p>
          <w:p w14:paraId="4C4D6CFA" w14:textId="77777777" w:rsidR="00926E12" w:rsidRPr="00BF0AE5" w:rsidRDefault="00BF0AE5" w:rsidP="00BF0AE5">
            <w:pPr>
              <w:widowControl w:val="0"/>
              <w:numPr>
                <w:ilvl w:val="0"/>
                <w:numId w:val="2"/>
              </w:num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BF0AE5">
              <w:rPr>
                <w:rFonts w:ascii="Arial" w:eastAsia="Arial" w:hAnsi="Arial" w:cs="Arial"/>
                <w:sz w:val="20"/>
                <w:szCs w:val="20"/>
              </w:rPr>
              <w:t>………………………………..</w:t>
            </w:r>
          </w:p>
          <w:p w14:paraId="515A7E0C" w14:textId="77777777" w:rsidR="00926E12" w:rsidRPr="00BF0AE5" w:rsidRDefault="00BF0AE5" w:rsidP="00BF0AE5">
            <w:pPr>
              <w:widowControl w:val="0"/>
              <w:numPr>
                <w:ilvl w:val="0"/>
                <w:numId w:val="2"/>
              </w:num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BF0AE5">
              <w:rPr>
                <w:rFonts w:ascii="Arial" w:eastAsia="Arial" w:hAnsi="Arial" w:cs="Arial"/>
                <w:sz w:val="20"/>
                <w:szCs w:val="20"/>
              </w:rPr>
              <w:t>………………………………..</w:t>
            </w:r>
          </w:p>
          <w:p w14:paraId="17A27A4A" w14:textId="77777777" w:rsidR="00926E12" w:rsidRPr="00BF0AE5" w:rsidRDefault="00926E12" w:rsidP="00BF0AE5">
            <w:pPr>
              <w:spacing w:after="0" w:line="240" w:lineRule="auto"/>
              <w:jc w:val="center"/>
              <w:rPr>
                <w:rFonts w:ascii="Arial" w:eastAsia="Arial" w:hAnsi="Arial" w:cs="Arial"/>
                <w:b/>
                <w:bCs/>
                <w:sz w:val="20"/>
                <w:szCs w:val="20"/>
              </w:rPr>
            </w:pPr>
          </w:p>
        </w:tc>
      </w:tr>
      <w:tr w:rsidR="00926E12" w14:paraId="6C19A2DE" w14:textId="77777777">
        <w:trPr>
          <w:trHeight w:val="416"/>
        </w:trPr>
        <w:tc>
          <w:tcPr>
            <w:tcW w:w="4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02FFEB5E" w14:textId="77777777" w:rsidR="00926E12" w:rsidRDefault="00BF0AE5">
            <w:pPr>
              <w:widowControl w:val="0"/>
              <w:spacing w:after="0" w:line="276" w:lineRule="auto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t>2</w:t>
            </w:r>
          </w:p>
        </w:tc>
        <w:tc>
          <w:tcPr>
            <w:tcW w:w="43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2EF516B8" w14:textId="77777777" w:rsidR="00926E12" w:rsidRPr="00BF0AE5" w:rsidRDefault="00BF0AE5" w:rsidP="00BF0AE5">
            <w:pPr>
              <w:widowControl w:val="0"/>
              <w:spacing w:after="0" w:line="240" w:lineRule="auto"/>
              <w:jc w:val="both"/>
              <w:rPr>
                <w:rFonts w:ascii="Arial" w:eastAsia="Arial" w:hAnsi="Arial" w:cs="Arial"/>
                <w:b/>
                <w:bCs/>
                <w:sz w:val="20"/>
                <w:szCs w:val="20"/>
              </w:rPr>
            </w:pPr>
            <w:r w:rsidRPr="00BF0AE5">
              <w:rPr>
                <w:rFonts w:ascii="Arial" w:eastAsia="Arial" w:hAnsi="Arial" w:cs="Arial"/>
                <w:b/>
                <w:bCs/>
                <w:sz w:val="20"/>
                <w:szCs w:val="20"/>
              </w:rPr>
              <w:t>2. Wymagane parametry techniczne</w:t>
            </w:r>
          </w:p>
          <w:p w14:paraId="0B7552B6" w14:textId="77777777" w:rsidR="00926E12" w:rsidRPr="00BF0AE5" w:rsidRDefault="00926E12" w:rsidP="00BF0AE5">
            <w:pPr>
              <w:widowControl w:val="0"/>
              <w:spacing w:after="0" w:line="240" w:lineRule="auto"/>
              <w:jc w:val="both"/>
              <w:rPr>
                <w:rFonts w:ascii="Arial" w:eastAsia="Arial" w:hAnsi="Arial" w:cs="Arial"/>
                <w:b/>
                <w:bCs/>
                <w:sz w:val="20"/>
                <w:szCs w:val="20"/>
              </w:rPr>
            </w:pPr>
          </w:p>
          <w:p w14:paraId="2EF2CDA2" w14:textId="77777777" w:rsidR="00926E12" w:rsidRPr="00BF0AE5" w:rsidRDefault="00BF0AE5" w:rsidP="00BF0AE5">
            <w:pPr>
              <w:widowControl w:val="0"/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BF0AE5">
              <w:rPr>
                <w:rFonts w:ascii="Arial" w:eastAsia="Arial" w:hAnsi="Arial" w:cs="Arial"/>
                <w:b/>
                <w:bCs/>
                <w:sz w:val="20"/>
                <w:szCs w:val="20"/>
              </w:rPr>
              <w:t>A. PARAMETRY PODSTAWOWE dotyczące układu zasilania, bezpieczeństwa oraz wyposażenie montażowego:</w:t>
            </w:r>
          </w:p>
          <w:p w14:paraId="33C79E90" w14:textId="2ECA8035" w:rsidR="00926E12" w:rsidRPr="00BF0AE5" w:rsidRDefault="00BF0AE5" w:rsidP="00BF0AE5">
            <w:pPr>
              <w:numPr>
                <w:ilvl w:val="0"/>
                <w:numId w:val="19"/>
              </w:num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BF0AE5">
              <w:rPr>
                <w:rFonts w:ascii="Arial" w:eastAsia="Arial" w:hAnsi="Arial" w:cs="Arial"/>
                <w:sz w:val="20"/>
                <w:szCs w:val="20"/>
              </w:rPr>
              <w:t>urządzenie przeznaczone do testów zgodnych z normami IEC 61000, IEC 61851 lub równoważnych oraz badań falowników, przekształtników i systemów magazynowania energii,</w:t>
            </w:r>
          </w:p>
          <w:p w14:paraId="0C1AC492" w14:textId="77777777" w:rsidR="00926E12" w:rsidRPr="00BF0AE5" w:rsidRDefault="00BF0AE5" w:rsidP="00BF0AE5">
            <w:pPr>
              <w:numPr>
                <w:ilvl w:val="0"/>
                <w:numId w:val="19"/>
              </w:num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BF0AE5">
              <w:rPr>
                <w:rFonts w:ascii="Arial" w:eastAsia="Arial" w:hAnsi="Arial" w:cs="Arial"/>
                <w:sz w:val="20"/>
                <w:szCs w:val="20"/>
              </w:rPr>
              <w:t>zgodność z dyrektywami UE oraz oznaczenie CE,</w:t>
            </w:r>
          </w:p>
          <w:p w14:paraId="79F3C8BD" w14:textId="054005AA" w:rsidR="00926E12" w:rsidRPr="00BF0AE5" w:rsidRDefault="00BF0AE5" w:rsidP="00BF0AE5">
            <w:pPr>
              <w:spacing w:after="0" w:line="240" w:lineRule="auto"/>
              <w:ind w:left="720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BF0AE5">
              <w:rPr>
                <w:rFonts w:ascii="Arial" w:eastAsia="Arial" w:hAnsi="Arial" w:cs="Arial"/>
                <w:sz w:val="20"/>
                <w:szCs w:val="20"/>
              </w:rPr>
              <w:t xml:space="preserve">zgodność z wymaganiami kompatybilności elektromagnetycznej (EMC), potwierdzona oznaczeniem CE oraz deklaracją zgodności UE, w szczególności zgodność z normami: EN 55011 oraz IEC 61000-4-2, IEC 61000-4-3, IEC 61000-4-4, IEC 61000-4-5, IEC 61000-4-11 lub normami równoważnymi </w:t>
            </w:r>
            <w:r w:rsidRPr="00BF0AE5">
              <w:rPr>
                <w:rFonts w:ascii="Arial" w:hAnsi="Arial" w:cs="Arial"/>
                <w:sz w:val="20"/>
                <w:szCs w:val="20"/>
              </w:rPr>
              <w:t xml:space="preserve">          </w:t>
            </w:r>
          </w:p>
          <w:p w14:paraId="1868E13D" w14:textId="77777777" w:rsidR="00926E12" w:rsidRPr="00BF0AE5" w:rsidRDefault="00BF0AE5" w:rsidP="00BF0AE5">
            <w:pPr>
              <w:numPr>
                <w:ilvl w:val="0"/>
                <w:numId w:val="19"/>
              </w:num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BF0AE5">
              <w:rPr>
                <w:rFonts w:ascii="Arial" w:eastAsia="Arial" w:hAnsi="Arial" w:cs="Arial"/>
                <w:sz w:val="20"/>
                <w:szCs w:val="20"/>
              </w:rPr>
              <w:t xml:space="preserve">zgodność z normą bezpieczeństwa: IEC 61010-1 lub normą równoważną, </w:t>
            </w:r>
            <w:r w:rsidRPr="00BF0AE5">
              <w:rPr>
                <w:rFonts w:ascii="Arial" w:eastAsia="Arial" w:hAnsi="Arial" w:cs="Arial"/>
                <w:sz w:val="20"/>
                <w:szCs w:val="20"/>
              </w:rPr>
              <w:lastRenderedPageBreak/>
              <w:t>potwierdzona deklaracją zgodności UE producenta,</w:t>
            </w:r>
          </w:p>
          <w:p w14:paraId="0A95AE44" w14:textId="77777777" w:rsidR="00926E12" w:rsidRPr="00BF0AE5" w:rsidRDefault="00BF0AE5" w:rsidP="00BF0AE5">
            <w:pPr>
              <w:numPr>
                <w:ilvl w:val="0"/>
                <w:numId w:val="19"/>
              </w:num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BF0AE5">
              <w:rPr>
                <w:rFonts w:ascii="Arial" w:eastAsia="Arial" w:hAnsi="Arial" w:cs="Arial"/>
                <w:sz w:val="20"/>
                <w:szCs w:val="20"/>
              </w:rPr>
              <w:t xml:space="preserve">przeznaczenie do pracy w środowisku laboratoryjnym i przemysłowym, </w:t>
            </w:r>
          </w:p>
          <w:p w14:paraId="2B4B16A9" w14:textId="77777777" w:rsidR="00926E12" w:rsidRPr="00BF0AE5" w:rsidRDefault="00BF0AE5" w:rsidP="00BF0AE5">
            <w:pPr>
              <w:numPr>
                <w:ilvl w:val="0"/>
                <w:numId w:val="19"/>
              </w:num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BF0AE5">
              <w:rPr>
                <w:rFonts w:ascii="Arial" w:eastAsia="Arial" w:hAnsi="Arial" w:cs="Arial"/>
                <w:sz w:val="20"/>
                <w:szCs w:val="20"/>
              </w:rPr>
              <w:t>waga urządzenia</w:t>
            </w:r>
            <w:r w:rsidRPr="00BF0AE5">
              <w:rPr>
                <w:rFonts w:ascii="Arial" w:hAnsi="Arial" w:cs="Arial"/>
                <w:sz w:val="20"/>
                <w:szCs w:val="20"/>
              </w:rPr>
              <w:t xml:space="preserve">     </w:t>
            </w:r>
            <w:r w:rsidRPr="00BF0AE5">
              <w:rPr>
                <w:rFonts w:ascii="Arial" w:eastAsia="Arial" w:hAnsi="Arial" w:cs="Arial"/>
                <w:sz w:val="20"/>
                <w:szCs w:val="20"/>
              </w:rPr>
              <w:t xml:space="preserve"> przystosowana do zintegrowanej szafy typu </w:t>
            </w:r>
            <w:proofErr w:type="spellStart"/>
            <w:r w:rsidRPr="00BF0AE5">
              <w:rPr>
                <w:rFonts w:ascii="Arial" w:eastAsia="Arial" w:hAnsi="Arial" w:cs="Arial"/>
                <w:sz w:val="20"/>
                <w:szCs w:val="20"/>
              </w:rPr>
              <w:t>rack</w:t>
            </w:r>
            <w:proofErr w:type="spellEnd"/>
            <w:r w:rsidRPr="00BF0AE5">
              <w:rPr>
                <w:rFonts w:ascii="Arial" w:eastAsia="Arial" w:hAnsi="Arial" w:cs="Arial"/>
                <w:sz w:val="20"/>
                <w:szCs w:val="20"/>
              </w:rPr>
              <w:t>,</w:t>
            </w:r>
          </w:p>
          <w:p w14:paraId="7AB10E75" w14:textId="77777777" w:rsidR="00926E12" w:rsidRPr="00BF0AE5" w:rsidRDefault="00BF0AE5" w:rsidP="00BF0AE5">
            <w:pPr>
              <w:numPr>
                <w:ilvl w:val="0"/>
                <w:numId w:val="19"/>
              </w:num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BF0AE5">
              <w:rPr>
                <w:rFonts w:ascii="Arial" w:eastAsia="Arial" w:hAnsi="Arial" w:cs="Arial"/>
                <w:sz w:val="20"/>
                <w:szCs w:val="20"/>
              </w:rPr>
              <w:t>wysoka sprawność energetyczna, nie mniejsza niż 85%,</w:t>
            </w:r>
          </w:p>
          <w:p w14:paraId="7584A020" w14:textId="77777777" w:rsidR="00926E12" w:rsidRPr="00BF0AE5" w:rsidRDefault="00BF0AE5" w:rsidP="00BF0AE5">
            <w:pPr>
              <w:numPr>
                <w:ilvl w:val="0"/>
                <w:numId w:val="19"/>
              </w:num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BF0AE5">
              <w:rPr>
                <w:rFonts w:ascii="Arial" w:eastAsia="Arial" w:hAnsi="Arial" w:cs="Arial"/>
                <w:sz w:val="20"/>
                <w:szCs w:val="20"/>
              </w:rPr>
              <w:t xml:space="preserve">Urządzenie przystosowane do montażu w standardowej obudowie technologicznej typu </w:t>
            </w:r>
            <w:proofErr w:type="spellStart"/>
            <w:r w:rsidRPr="00BF0AE5">
              <w:rPr>
                <w:rFonts w:ascii="Arial" w:eastAsia="Arial" w:hAnsi="Arial" w:cs="Arial"/>
                <w:sz w:val="20"/>
                <w:szCs w:val="20"/>
              </w:rPr>
              <w:t>rack</w:t>
            </w:r>
            <w:proofErr w:type="spellEnd"/>
            <w:r w:rsidRPr="00BF0AE5">
              <w:rPr>
                <w:rFonts w:ascii="Arial" w:eastAsia="Arial" w:hAnsi="Arial" w:cs="Arial"/>
                <w:sz w:val="20"/>
                <w:szCs w:val="20"/>
              </w:rPr>
              <w:t xml:space="preserve"> 19″, o łącznej wysokości </w:t>
            </w:r>
            <w:proofErr w:type="gramStart"/>
            <w:r w:rsidRPr="00BF0AE5">
              <w:rPr>
                <w:rFonts w:ascii="Arial" w:eastAsia="Arial" w:hAnsi="Arial" w:cs="Arial"/>
                <w:sz w:val="20"/>
                <w:szCs w:val="20"/>
              </w:rPr>
              <w:t xml:space="preserve">instalacyjnej </w:t>
            </w:r>
            <w:r w:rsidRPr="00BF0AE5">
              <w:rPr>
                <w:rFonts w:ascii="Arial" w:hAnsi="Arial" w:cs="Arial"/>
                <w:sz w:val="20"/>
                <w:szCs w:val="20"/>
              </w:rPr>
              <w:t xml:space="preserve"> 15</w:t>
            </w:r>
            <w:proofErr w:type="gramEnd"/>
            <w:r w:rsidRPr="00BF0AE5">
              <w:rPr>
                <w:rFonts w:ascii="Arial" w:hAnsi="Arial" w:cs="Arial"/>
                <w:sz w:val="20"/>
                <w:szCs w:val="20"/>
              </w:rPr>
              <w:t>U</w:t>
            </w:r>
          </w:p>
          <w:p w14:paraId="7BFFF51D" w14:textId="58C9099F" w:rsidR="00926E12" w:rsidRPr="00BF0AE5" w:rsidRDefault="00BF0AE5" w:rsidP="00BF0AE5">
            <w:pPr>
              <w:numPr>
                <w:ilvl w:val="0"/>
                <w:numId w:val="19"/>
              </w:num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BF0AE5">
              <w:rPr>
                <w:rFonts w:ascii="Arial" w:eastAsia="Arial" w:hAnsi="Arial" w:cs="Arial"/>
                <w:sz w:val="20"/>
                <w:szCs w:val="20"/>
              </w:rPr>
              <w:t xml:space="preserve">w zestawie z </w:t>
            </w:r>
            <w:proofErr w:type="gramStart"/>
            <w:r w:rsidRPr="00BF0AE5">
              <w:rPr>
                <w:rFonts w:ascii="Arial" w:eastAsia="Arial" w:hAnsi="Arial" w:cs="Arial"/>
                <w:sz w:val="20"/>
                <w:szCs w:val="20"/>
              </w:rPr>
              <w:t>urządzeniem  standardowa</w:t>
            </w:r>
            <w:proofErr w:type="gramEnd"/>
            <w:r w:rsidRPr="00BF0AE5">
              <w:rPr>
                <w:rFonts w:ascii="Arial" w:eastAsia="Arial" w:hAnsi="Arial" w:cs="Arial"/>
                <w:sz w:val="20"/>
                <w:szCs w:val="20"/>
              </w:rPr>
              <w:t xml:space="preserve"> obudowa technologiczna typu </w:t>
            </w:r>
            <w:proofErr w:type="spellStart"/>
            <w:r w:rsidRPr="00BF0AE5">
              <w:rPr>
                <w:rFonts w:ascii="Arial" w:eastAsia="Arial" w:hAnsi="Arial" w:cs="Arial"/>
                <w:sz w:val="20"/>
                <w:szCs w:val="20"/>
              </w:rPr>
              <w:t>rack</w:t>
            </w:r>
            <w:proofErr w:type="spellEnd"/>
            <w:r w:rsidRPr="00BF0AE5">
              <w:rPr>
                <w:rFonts w:ascii="Arial" w:eastAsia="Arial" w:hAnsi="Arial" w:cs="Arial"/>
                <w:sz w:val="20"/>
                <w:szCs w:val="20"/>
              </w:rPr>
              <w:t xml:space="preserve"> 19″ w formacie U w rozmiarze co najmniej 15U,</w:t>
            </w:r>
          </w:p>
          <w:p w14:paraId="256B65BA" w14:textId="77777777" w:rsidR="00926E12" w:rsidRPr="00BF0AE5" w:rsidRDefault="00BF0AE5" w:rsidP="00BF0AE5">
            <w:pPr>
              <w:numPr>
                <w:ilvl w:val="0"/>
                <w:numId w:val="19"/>
              </w:num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BF0AE5">
              <w:rPr>
                <w:rFonts w:ascii="Arial" w:eastAsia="Arial" w:hAnsi="Arial" w:cs="Arial"/>
                <w:sz w:val="20"/>
                <w:szCs w:val="20"/>
              </w:rPr>
              <w:t xml:space="preserve">standardowa obudowa typu </w:t>
            </w:r>
            <w:proofErr w:type="spellStart"/>
            <w:r w:rsidRPr="00BF0AE5">
              <w:rPr>
                <w:rFonts w:ascii="Arial" w:eastAsia="Arial" w:hAnsi="Arial" w:cs="Arial"/>
                <w:sz w:val="20"/>
                <w:szCs w:val="20"/>
              </w:rPr>
              <w:t>rack</w:t>
            </w:r>
            <w:proofErr w:type="spellEnd"/>
            <w:r w:rsidRPr="00BF0AE5">
              <w:rPr>
                <w:rFonts w:ascii="Arial" w:eastAsia="Arial" w:hAnsi="Arial" w:cs="Arial"/>
                <w:sz w:val="20"/>
                <w:szCs w:val="20"/>
              </w:rPr>
              <w:t xml:space="preserve"> 19</w:t>
            </w:r>
            <w:proofErr w:type="gramStart"/>
            <w:r w:rsidRPr="00BF0AE5">
              <w:rPr>
                <w:rFonts w:ascii="Arial" w:eastAsia="Arial" w:hAnsi="Arial" w:cs="Arial"/>
                <w:sz w:val="20"/>
                <w:szCs w:val="20"/>
              </w:rPr>
              <w:t>″,  wyposażona</w:t>
            </w:r>
            <w:proofErr w:type="gramEnd"/>
            <w:r w:rsidRPr="00BF0AE5">
              <w:rPr>
                <w:rFonts w:ascii="Arial" w:eastAsia="Arial" w:hAnsi="Arial" w:cs="Arial"/>
                <w:sz w:val="20"/>
                <w:szCs w:val="20"/>
              </w:rPr>
              <w:t xml:space="preserve"> w 4 kółka, w tym co najmniej dwa z hamulce, </w:t>
            </w:r>
          </w:p>
          <w:p w14:paraId="242A64B8" w14:textId="77777777" w:rsidR="00926E12" w:rsidRPr="00BF0AE5" w:rsidRDefault="00BF0AE5" w:rsidP="00BF0AE5">
            <w:pPr>
              <w:widowControl w:val="0"/>
              <w:numPr>
                <w:ilvl w:val="0"/>
                <w:numId w:val="19"/>
              </w:num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BF0AE5">
              <w:rPr>
                <w:rFonts w:ascii="Arial" w:eastAsia="Arial" w:hAnsi="Arial" w:cs="Arial"/>
                <w:sz w:val="20"/>
                <w:szCs w:val="20"/>
              </w:rPr>
              <w:t xml:space="preserve">obudowa technologiczna typu </w:t>
            </w:r>
            <w:proofErr w:type="spellStart"/>
            <w:r w:rsidRPr="00BF0AE5">
              <w:rPr>
                <w:rFonts w:ascii="Arial" w:eastAsia="Arial" w:hAnsi="Arial" w:cs="Arial"/>
                <w:sz w:val="20"/>
                <w:szCs w:val="20"/>
              </w:rPr>
              <w:t>rack</w:t>
            </w:r>
            <w:proofErr w:type="spellEnd"/>
            <w:r w:rsidRPr="00BF0AE5">
              <w:rPr>
                <w:rFonts w:ascii="Arial" w:eastAsia="Arial" w:hAnsi="Arial" w:cs="Arial"/>
                <w:sz w:val="20"/>
                <w:szCs w:val="20"/>
              </w:rPr>
              <w:t xml:space="preserve"> 19″ wyposażony w przycisk bezpieczeństwa (tzw. grzybek bezpieczeństwa) z możliwością podłączenia przewodów do zewnętrznego wyzwalacza aparatu zabezpieczającego złącze zasilające lub zintegrowany w regale aparat wyłączający zasilanie urządzenia</w:t>
            </w:r>
          </w:p>
          <w:p w14:paraId="43CC96A8" w14:textId="77777777" w:rsidR="00BF0AE5" w:rsidRPr="00BF0AE5" w:rsidRDefault="00BF0AE5" w:rsidP="00BF0AE5">
            <w:pPr>
              <w:widowControl w:val="0"/>
              <w:spacing w:after="0" w:line="240" w:lineRule="auto"/>
              <w:jc w:val="both"/>
              <w:rPr>
                <w:rFonts w:ascii="Arial" w:eastAsia="Arial" w:hAnsi="Arial" w:cs="Arial"/>
                <w:b/>
                <w:bCs/>
                <w:sz w:val="20"/>
                <w:szCs w:val="20"/>
              </w:rPr>
            </w:pPr>
          </w:p>
          <w:p w14:paraId="4EBABFBE" w14:textId="77777777" w:rsidR="00BF0AE5" w:rsidRPr="00BF0AE5" w:rsidRDefault="00BF0AE5" w:rsidP="00BF0AE5">
            <w:pPr>
              <w:widowControl w:val="0"/>
              <w:spacing w:after="0" w:line="240" w:lineRule="auto"/>
              <w:jc w:val="both"/>
              <w:rPr>
                <w:rFonts w:ascii="Arial" w:eastAsia="Arial" w:hAnsi="Arial" w:cs="Arial"/>
                <w:b/>
                <w:bCs/>
                <w:sz w:val="20"/>
                <w:szCs w:val="20"/>
              </w:rPr>
            </w:pPr>
          </w:p>
          <w:p w14:paraId="096699A6" w14:textId="1ABC8EB0" w:rsidR="00926E12" w:rsidRPr="00BF0AE5" w:rsidRDefault="00BF0AE5" w:rsidP="00BF0AE5">
            <w:pPr>
              <w:widowControl w:val="0"/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BF0AE5">
              <w:rPr>
                <w:rFonts w:ascii="Arial" w:eastAsia="Arial" w:hAnsi="Arial" w:cs="Arial"/>
                <w:b/>
                <w:bCs/>
                <w:sz w:val="20"/>
                <w:szCs w:val="20"/>
              </w:rPr>
              <w:t>B. PARAMETRY ELEKTRYCZNE WEJŚCIA AC – przyłącze zasilające</w:t>
            </w:r>
          </w:p>
          <w:p w14:paraId="40212EA0" w14:textId="77777777" w:rsidR="00926E12" w:rsidRPr="00BF0AE5" w:rsidRDefault="00BF0AE5" w:rsidP="00BF0AE5">
            <w:pPr>
              <w:numPr>
                <w:ilvl w:val="0"/>
                <w:numId w:val="20"/>
              </w:num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BF0AE5">
              <w:rPr>
                <w:rFonts w:ascii="Arial" w:eastAsia="Arial" w:hAnsi="Arial" w:cs="Arial"/>
                <w:sz w:val="20"/>
                <w:szCs w:val="20"/>
              </w:rPr>
              <w:t xml:space="preserve">zasilanie </w:t>
            </w:r>
            <w:proofErr w:type="spellStart"/>
            <w:r w:rsidRPr="00BF0AE5">
              <w:rPr>
                <w:rFonts w:ascii="Arial" w:eastAsia="Arial" w:hAnsi="Arial" w:cs="Arial"/>
                <w:sz w:val="20"/>
                <w:szCs w:val="20"/>
              </w:rPr>
              <w:t>trófjazowe</w:t>
            </w:r>
            <w:proofErr w:type="spellEnd"/>
            <w:r w:rsidRPr="00BF0AE5">
              <w:rPr>
                <w:rFonts w:ascii="Arial" w:eastAsia="Arial" w:hAnsi="Arial" w:cs="Arial"/>
                <w:sz w:val="20"/>
                <w:szCs w:val="20"/>
              </w:rPr>
              <w:t>, znamionowe napięcie fazowe 230V L-N, znamionowe napięcie międzyfazowe L-L 0.4kV, tolerancja napięcia zasilającego ±10%,</w:t>
            </w:r>
          </w:p>
          <w:p w14:paraId="5406883D" w14:textId="77777777" w:rsidR="00926E12" w:rsidRPr="00BF0AE5" w:rsidRDefault="00BF0AE5" w:rsidP="00BF0AE5">
            <w:pPr>
              <w:numPr>
                <w:ilvl w:val="0"/>
                <w:numId w:val="20"/>
              </w:num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BF0AE5">
              <w:rPr>
                <w:rFonts w:ascii="Arial" w:eastAsia="Arial" w:hAnsi="Arial" w:cs="Arial"/>
                <w:sz w:val="20"/>
                <w:szCs w:val="20"/>
              </w:rPr>
              <w:t>współczynnik mocy nie mniejszy niż 0,95,</w:t>
            </w:r>
          </w:p>
          <w:p w14:paraId="19A57D61" w14:textId="77777777" w:rsidR="00926E12" w:rsidRPr="00BF0AE5" w:rsidRDefault="00BF0AE5" w:rsidP="00BF0AE5">
            <w:pPr>
              <w:numPr>
                <w:ilvl w:val="0"/>
                <w:numId w:val="20"/>
              </w:num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BF0AE5">
              <w:rPr>
                <w:rFonts w:ascii="Arial" w:eastAsia="Arial" w:hAnsi="Arial" w:cs="Arial"/>
                <w:sz w:val="20"/>
                <w:szCs w:val="20"/>
              </w:rPr>
              <w:t xml:space="preserve">zasilanie </w:t>
            </w:r>
            <w:proofErr w:type="spellStart"/>
            <w:r w:rsidRPr="00BF0AE5">
              <w:rPr>
                <w:rFonts w:ascii="Arial" w:eastAsia="Arial" w:hAnsi="Arial" w:cs="Arial"/>
                <w:sz w:val="20"/>
                <w:szCs w:val="20"/>
              </w:rPr>
              <w:t>trófjazowe</w:t>
            </w:r>
            <w:proofErr w:type="spellEnd"/>
            <w:r w:rsidRPr="00BF0AE5">
              <w:rPr>
                <w:rFonts w:ascii="Arial" w:eastAsia="Arial" w:hAnsi="Arial" w:cs="Arial"/>
                <w:sz w:val="20"/>
                <w:szCs w:val="20"/>
              </w:rPr>
              <w:t>, znamionowe napięcie fazowe 230V L-N, znamionowe napięcie międzyfazowe L-L 0.4kV, tolerancja napięcia ±10%,</w:t>
            </w:r>
          </w:p>
          <w:p w14:paraId="7CC7B752" w14:textId="77777777" w:rsidR="00926E12" w:rsidRPr="00BF0AE5" w:rsidRDefault="00BF0AE5" w:rsidP="00BF0AE5">
            <w:pPr>
              <w:numPr>
                <w:ilvl w:val="0"/>
                <w:numId w:val="20"/>
              </w:num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BF0AE5">
              <w:rPr>
                <w:rFonts w:ascii="Arial" w:eastAsia="Arial" w:hAnsi="Arial" w:cs="Arial"/>
                <w:sz w:val="20"/>
                <w:szCs w:val="20"/>
              </w:rPr>
              <w:t xml:space="preserve">częstotliwość sieci zasilającej: 50 </w:t>
            </w:r>
            <w:proofErr w:type="spellStart"/>
            <w:r w:rsidRPr="00BF0AE5">
              <w:rPr>
                <w:rFonts w:ascii="Arial" w:eastAsia="Arial" w:hAnsi="Arial" w:cs="Arial"/>
                <w:sz w:val="20"/>
                <w:szCs w:val="20"/>
              </w:rPr>
              <w:t>Hz</w:t>
            </w:r>
            <w:proofErr w:type="spellEnd"/>
            <w:r w:rsidRPr="00BF0AE5">
              <w:rPr>
                <w:rFonts w:ascii="Arial" w:eastAsia="Arial" w:hAnsi="Arial" w:cs="Arial"/>
                <w:sz w:val="20"/>
                <w:szCs w:val="20"/>
              </w:rPr>
              <w:t xml:space="preserve"> (zakres co najmniej 45–65 </w:t>
            </w:r>
            <w:proofErr w:type="spellStart"/>
            <w:r w:rsidRPr="00BF0AE5">
              <w:rPr>
                <w:rFonts w:ascii="Arial" w:eastAsia="Arial" w:hAnsi="Arial" w:cs="Arial"/>
                <w:sz w:val="20"/>
                <w:szCs w:val="20"/>
              </w:rPr>
              <w:t>Hz</w:t>
            </w:r>
            <w:proofErr w:type="spellEnd"/>
            <w:r w:rsidRPr="00BF0AE5">
              <w:rPr>
                <w:rFonts w:ascii="Arial" w:eastAsia="Arial" w:hAnsi="Arial" w:cs="Arial"/>
                <w:sz w:val="20"/>
                <w:szCs w:val="20"/>
              </w:rPr>
              <w:t>),</w:t>
            </w:r>
          </w:p>
          <w:p w14:paraId="14D0B0C4" w14:textId="77777777" w:rsidR="00926E12" w:rsidRPr="00BF0AE5" w:rsidRDefault="00BF0AE5" w:rsidP="00BF0AE5">
            <w:pPr>
              <w:numPr>
                <w:ilvl w:val="0"/>
                <w:numId w:val="20"/>
              </w:num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BF0AE5">
              <w:rPr>
                <w:rFonts w:ascii="Arial" w:eastAsia="Arial" w:hAnsi="Arial" w:cs="Arial"/>
                <w:sz w:val="20"/>
                <w:szCs w:val="20"/>
              </w:rPr>
              <w:t>zdolność zwrotu energii do sieci zasilającej w pełnym zakresie mocy.</w:t>
            </w:r>
          </w:p>
          <w:p w14:paraId="2519F8F1" w14:textId="77777777" w:rsidR="00926E12" w:rsidRPr="00BF0AE5" w:rsidRDefault="00926E12" w:rsidP="00BF0AE5">
            <w:pPr>
              <w:spacing w:after="0" w:line="240" w:lineRule="auto"/>
              <w:ind w:left="720"/>
              <w:jc w:val="both"/>
              <w:rPr>
                <w:rFonts w:ascii="Arial" w:eastAsia="Arial" w:hAnsi="Arial" w:cs="Arial"/>
                <w:sz w:val="20"/>
                <w:szCs w:val="20"/>
              </w:rPr>
            </w:pPr>
          </w:p>
          <w:p w14:paraId="706FEFB1" w14:textId="77777777" w:rsidR="00926E12" w:rsidRPr="00BF0AE5" w:rsidRDefault="00BF0AE5" w:rsidP="00BF0AE5">
            <w:pPr>
              <w:spacing w:after="0" w:line="240" w:lineRule="auto"/>
              <w:jc w:val="both"/>
              <w:rPr>
                <w:rFonts w:ascii="Arial" w:eastAsia="Arial" w:hAnsi="Arial" w:cs="Arial"/>
                <w:b/>
                <w:bCs/>
                <w:sz w:val="20"/>
                <w:szCs w:val="20"/>
              </w:rPr>
            </w:pPr>
            <w:r w:rsidRPr="00BF0AE5">
              <w:rPr>
                <w:rFonts w:ascii="Arial" w:eastAsia="Arial" w:hAnsi="Arial" w:cs="Arial"/>
                <w:b/>
                <w:bCs/>
                <w:sz w:val="20"/>
                <w:szCs w:val="20"/>
              </w:rPr>
              <w:t xml:space="preserve">C. PARAMETRY ELEKTRYCZNE WYJŚCIA AC w trybie ZASILACZA DWUKIERUNKOWEGO AC, </w:t>
            </w:r>
            <w:proofErr w:type="spellStart"/>
            <w:r w:rsidRPr="00BF0AE5">
              <w:rPr>
                <w:rFonts w:ascii="Arial" w:eastAsia="Arial" w:hAnsi="Arial" w:cs="Arial"/>
                <w:b/>
                <w:bCs/>
                <w:sz w:val="20"/>
                <w:szCs w:val="20"/>
              </w:rPr>
              <w:t>regenaracyjnego</w:t>
            </w:r>
            <w:proofErr w:type="spellEnd"/>
            <w:r w:rsidRPr="00BF0AE5">
              <w:rPr>
                <w:rFonts w:ascii="Arial" w:eastAsia="Arial" w:hAnsi="Arial" w:cs="Arial"/>
                <w:b/>
                <w:bCs/>
                <w:sz w:val="20"/>
                <w:szCs w:val="20"/>
              </w:rPr>
              <w:t xml:space="preserve"> symulatora sieci zasilającej AC (ze zwrotem energii do sieci)</w:t>
            </w:r>
          </w:p>
          <w:p w14:paraId="114B57B5" w14:textId="77777777" w:rsidR="00926E12" w:rsidRPr="00BF0AE5" w:rsidRDefault="00926E12" w:rsidP="00BF0AE5">
            <w:pPr>
              <w:spacing w:after="0" w:line="240" w:lineRule="auto"/>
              <w:ind w:left="720"/>
              <w:jc w:val="both"/>
              <w:rPr>
                <w:rFonts w:ascii="Arial" w:eastAsia="Arial" w:hAnsi="Arial" w:cs="Arial"/>
                <w:sz w:val="20"/>
                <w:szCs w:val="20"/>
              </w:rPr>
            </w:pPr>
          </w:p>
          <w:p w14:paraId="12707EB8" w14:textId="77777777" w:rsidR="00926E12" w:rsidRPr="00BF0AE5" w:rsidRDefault="00BF0AE5" w:rsidP="00BF0AE5">
            <w:pPr>
              <w:numPr>
                <w:ilvl w:val="0"/>
                <w:numId w:val="11"/>
              </w:num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BF0AE5">
              <w:rPr>
                <w:rFonts w:ascii="Arial" w:eastAsia="Arial" w:hAnsi="Arial" w:cs="Arial"/>
                <w:sz w:val="20"/>
                <w:szCs w:val="20"/>
              </w:rPr>
              <w:t xml:space="preserve">regeneracyjne, czterokwadrantowe źródło napięcia AC z możliwością </w:t>
            </w:r>
            <w:r w:rsidRPr="00BF0AE5">
              <w:rPr>
                <w:rFonts w:ascii="Arial" w:eastAsia="Arial" w:hAnsi="Arial" w:cs="Arial"/>
                <w:sz w:val="20"/>
                <w:szCs w:val="20"/>
              </w:rPr>
              <w:lastRenderedPageBreak/>
              <w:t>zwracania energii do sieci publicznej AC,</w:t>
            </w:r>
          </w:p>
          <w:p w14:paraId="00BA02A8" w14:textId="77777777" w:rsidR="00926E12" w:rsidRPr="00BF0AE5" w:rsidRDefault="00BF0AE5" w:rsidP="00BF0AE5">
            <w:pPr>
              <w:numPr>
                <w:ilvl w:val="0"/>
                <w:numId w:val="11"/>
              </w:num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BF0AE5">
              <w:rPr>
                <w:rFonts w:ascii="Arial" w:eastAsia="Arial" w:hAnsi="Arial" w:cs="Arial"/>
                <w:sz w:val="20"/>
                <w:szCs w:val="20"/>
              </w:rPr>
              <w:t>możliwość konfiguracji układu jako źródło trójfazowe w układzie gwiazdy i trójkąta, a także na źródło jednofazowe oraz tryb z odwróconą kolejnością faz.</w:t>
            </w:r>
          </w:p>
          <w:p w14:paraId="7B04A824" w14:textId="77777777" w:rsidR="00926E12" w:rsidRPr="00BF0AE5" w:rsidRDefault="00BF0AE5" w:rsidP="00BF0AE5">
            <w:pPr>
              <w:numPr>
                <w:ilvl w:val="0"/>
                <w:numId w:val="11"/>
              </w:num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BF0AE5">
              <w:rPr>
                <w:rFonts w:ascii="Arial" w:eastAsia="Arial" w:hAnsi="Arial" w:cs="Arial"/>
                <w:sz w:val="20"/>
                <w:szCs w:val="20"/>
              </w:rPr>
              <w:t>łączny zakres mocy wyjściowej źródła AC nie mniejszy niż 40 kVA,</w:t>
            </w:r>
            <w:r w:rsidRPr="00BF0AE5">
              <w:rPr>
                <w:rFonts w:ascii="Arial" w:hAnsi="Arial" w:cs="Arial"/>
                <w:sz w:val="20"/>
                <w:szCs w:val="20"/>
              </w:rPr>
              <w:t xml:space="preserve"> </w:t>
            </w:r>
          </w:p>
          <w:p w14:paraId="7CB3675C" w14:textId="77777777" w:rsidR="00926E12" w:rsidRPr="00BF0AE5" w:rsidRDefault="00BF0AE5" w:rsidP="00BF0AE5">
            <w:pPr>
              <w:numPr>
                <w:ilvl w:val="0"/>
                <w:numId w:val="11"/>
              </w:num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BF0AE5">
              <w:rPr>
                <w:rFonts w:ascii="Arial" w:eastAsia="Arial" w:hAnsi="Arial" w:cs="Arial"/>
                <w:sz w:val="20"/>
                <w:szCs w:val="20"/>
              </w:rPr>
              <w:t>dopuszcza się realizację wymaganej mocy w postaci jednej jednostki o mocy znamionowej ≥ 40 kVA,</w:t>
            </w:r>
            <w:r w:rsidRPr="00BF0AE5">
              <w:rPr>
                <w:rFonts w:ascii="Arial" w:eastAsia="Arial" w:hAnsi="Arial" w:cs="Arial"/>
                <w:sz w:val="20"/>
                <w:szCs w:val="20"/>
              </w:rPr>
              <w:br/>
              <w:t>lub zespołu co najmniej dwóch jednostek o mocy ≥ 20 kVA każda, pracujących równolegle,</w:t>
            </w:r>
            <w:r w:rsidRPr="00BF0AE5">
              <w:rPr>
                <w:rFonts w:ascii="Arial" w:eastAsia="Arial" w:hAnsi="Arial" w:cs="Arial"/>
                <w:sz w:val="20"/>
                <w:szCs w:val="20"/>
              </w:rPr>
              <w:br/>
              <w:t xml:space="preserve">pod warunkiem: wspólnego systemu sterowania i synchronizacji, możliwości pracy w jednej szafie typu </w:t>
            </w:r>
            <w:proofErr w:type="spellStart"/>
            <w:r w:rsidRPr="00BF0AE5">
              <w:rPr>
                <w:rFonts w:ascii="Arial" w:eastAsia="Arial" w:hAnsi="Arial" w:cs="Arial"/>
                <w:sz w:val="20"/>
                <w:szCs w:val="20"/>
              </w:rPr>
              <w:t>rack</w:t>
            </w:r>
            <w:proofErr w:type="spellEnd"/>
            <w:r w:rsidRPr="00BF0AE5">
              <w:rPr>
                <w:rFonts w:ascii="Arial" w:eastAsia="Arial" w:hAnsi="Arial" w:cs="Arial"/>
                <w:sz w:val="20"/>
                <w:szCs w:val="20"/>
              </w:rPr>
              <w:t>,</w:t>
            </w:r>
            <w:r w:rsidRPr="00BF0AE5">
              <w:rPr>
                <w:rFonts w:ascii="Arial" w:eastAsia="Arial" w:hAnsi="Arial" w:cs="Arial"/>
                <w:sz w:val="20"/>
                <w:szCs w:val="20"/>
              </w:rPr>
              <w:br/>
              <w:t>zachowania pełnej funkcjonalności czterokwadrantowej i regeneracyjnej.</w:t>
            </w:r>
          </w:p>
          <w:p w14:paraId="09912A96" w14:textId="77777777" w:rsidR="00926E12" w:rsidRPr="00BF0AE5" w:rsidRDefault="00BF0AE5" w:rsidP="00BF0AE5">
            <w:pPr>
              <w:numPr>
                <w:ilvl w:val="0"/>
                <w:numId w:val="11"/>
              </w:num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BF0AE5">
              <w:rPr>
                <w:rFonts w:ascii="Arial" w:eastAsia="Arial" w:hAnsi="Arial" w:cs="Arial"/>
                <w:sz w:val="20"/>
                <w:szCs w:val="20"/>
              </w:rPr>
              <w:t>łączny zakres wartości skutecznej wyjściowego prądu przewodowego AC nie mniejszy niż 60 A w układzie trójfazowym, nie mniejszy niż 120 A w układzie jednofazowym,</w:t>
            </w:r>
          </w:p>
          <w:p w14:paraId="211B8134" w14:textId="77777777" w:rsidR="00926E12" w:rsidRPr="00BF0AE5" w:rsidRDefault="00BF0AE5" w:rsidP="00BF0AE5">
            <w:pPr>
              <w:numPr>
                <w:ilvl w:val="0"/>
                <w:numId w:val="11"/>
              </w:num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BF0AE5">
              <w:rPr>
                <w:rFonts w:ascii="Arial" w:eastAsia="Arial" w:hAnsi="Arial" w:cs="Arial"/>
                <w:sz w:val="20"/>
                <w:szCs w:val="20"/>
              </w:rPr>
              <w:t>zakres regulacji napięcia wyjściowego fazowego nie mniejszy niż do 350</w:t>
            </w:r>
            <w:r w:rsidRPr="00BF0AE5">
              <w:rPr>
                <w:rFonts w:ascii="Arial" w:hAnsi="Arial" w:cs="Arial"/>
                <w:sz w:val="20"/>
                <w:szCs w:val="20"/>
              </w:rPr>
              <w:t xml:space="preserve"> </w:t>
            </w:r>
            <w:proofErr w:type="spellStart"/>
            <w:r w:rsidRPr="00BF0AE5">
              <w:rPr>
                <w:rFonts w:ascii="Arial" w:eastAsia="Arial" w:hAnsi="Arial" w:cs="Arial"/>
                <w:sz w:val="20"/>
                <w:szCs w:val="20"/>
              </w:rPr>
              <w:t>Vrms</w:t>
            </w:r>
            <w:proofErr w:type="spellEnd"/>
            <w:r w:rsidRPr="00BF0AE5">
              <w:rPr>
                <w:rFonts w:ascii="Arial" w:eastAsia="Arial" w:hAnsi="Arial" w:cs="Arial"/>
                <w:sz w:val="20"/>
                <w:szCs w:val="20"/>
              </w:rPr>
              <w:t xml:space="preserve"> (L-N w układzie jednofazowym) oraz międzyfazowego do 600</w:t>
            </w:r>
            <w:r w:rsidRPr="00BF0AE5">
              <w:rPr>
                <w:rFonts w:ascii="Arial" w:hAnsi="Arial" w:cs="Arial"/>
                <w:sz w:val="20"/>
                <w:szCs w:val="20"/>
              </w:rPr>
              <w:t xml:space="preserve"> </w:t>
            </w:r>
            <w:proofErr w:type="spellStart"/>
            <w:r w:rsidRPr="00BF0AE5">
              <w:rPr>
                <w:rFonts w:ascii="Arial" w:eastAsia="Arial" w:hAnsi="Arial" w:cs="Arial"/>
                <w:sz w:val="20"/>
                <w:szCs w:val="20"/>
              </w:rPr>
              <w:t>Vrms</w:t>
            </w:r>
            <w:proofErr w:type="spellEnd"/>
            <w:r w:rsidRPr="00BF0AE5">
              <w:rPr>
                <w:rFonts w:ascii="Arial" w:eastAsia="Arial" w:hAnsi="Arial" w:cs="Arial"/>
                <w:sz w:val="20"/>
                <w:szCs w:val="20"/>
              </w:rPr>
              <w:t xml:space="preserve"> (L-L w układzie trójfazowym) dla częstotliwości systemowej 50 </w:t>
            </w:r>
            <w:proofErr w:type="spellStart"/>
            <w:r w:rsidRPr="00BF0AE5">
              <w:rPr>
                <w:rFonts w:ascii="Arial" w:eastAsia="Arial" w:hAnsi="Arial" w:cs="Arial"/>
                <w:sz w:val="20"/>
                <w:szCs w:val="20"/>
              </w:rPr>
              <w:t>Hz</w:t>
            </w:r>
            <w:proofErr w:type="spellEnd"/>
            <w:r w:rsidRPr="00BF0AE5">
              <w:rPr>
                <w:rFonts w:ascii="Arial" w:eastAsia="Arial" w:hAnsi="Arial" w:cs="Arial"/>
                <w:sz w:val="20"/>
                <w:szCs w:val="20"/>
              </w:rPr>
              <w:t xml:space="preserve">, </w:t>
            </w:r>
          </w:p>
          <w:p w14:paraId="37387106" w14:textId="77777777" w:rsidR="00926E12" w:rsidRPr="00BF0AE5" w:rsidRDefault="00BF0AE5" w:rsidP="00BF0AE5">
            <w:pPr>
              <w:numPr>
                <w:ilvl w:val="0"/>
                <w:numId w:val="11"/>
              </w:num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BF0AE5">
              <w:rPr>
                <w:rFonts w:ascii="Arial" w:eastAsia="Arial" w:hAnsi="Arial" w:cs="Arial"/>
                <w:sz w:val="20"/>
                <w:szCs w:val="20"/>
              </w:rPr>
              <w:t>możliwość regulacji fazy napięcia w zakresie do 0-360 stopni,</w:t>
            </w:r>
          </w:p>
          <w:p w14:paraId="0B54B173" w14:textId="77777777" w:rsidR="00926E12" w:rsidRPr="00BF0AE5" w:rsidRDefault="00BF0AE5" w:rsidP="00BF0AE5">
            <w:pPr>
              <w:numPr>
                <w:ilvl w:val="0"/>
                <w:numId w:val="11"/>
              </w:num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BF0AE5">
              <w:rPr>
                <w:rFonts w:ascii="Arial" w:eastAsia="Arial" w:hAnsi="Arial" w:cs="Arial"/>
                <w:sz w:val="20"/>
                <w:szCs w:val="20"/>
              </w:rPr>
              <w:t>wbudowana kontrola symetrii zasilania pod względem przesunięcia fazowego między fazami o 120˚,</w:t>
            </w:r>
          </w:p>
          <w:p w14:paraId="4B283A14" w14:textId="77777777" w:rsidR="00926E12" w:rsidRPr="00BF0AE5" w:rsidRDefault="00BF0AE5" w:rsidP="00BF0AE5">
            <w:pPr>
              <w:numPr>
                <w:ilvl w:val="0"/>
                <w:numId w:val="11"/>
              </w:num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BF0AE5">
              <w:rPr>
                <w:rFonts w:ascii="Arial" w:eastAsia="Arial" w:hAnsi="Arial" w:cs="Arial"/>
                <w:sz w:val="20"/>
                <w:szCs w:val="20"/>
              </w:rPr>
              <w:t>zakres częstotliwości wyjściowej: regulowany, co najmniej do 1 kHz,</w:t>
            </w:r>
          </w:p>
          <w:p w14:paraId="6148FF09" w14:textId="77777777" w:rsidR="00926E12" w:rsidRPr="00BF0AE5" w:rsidRDefault="00BF0AE5" w:rsidP="00BF0AE5">
            <w:pPr>
              <w:numPr>
                <w:ilvl w:val="0"/>
                <w:numId w:val="11"/>
              </w:num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BF0AE5">
              <w:rPr>
                <w:rFonts w:ascii="Arial" w:eastAsia="Arial" w:hAnsi="Arial" w:cs="Arial"/>
                <w:sz w:val="20"/>
                <w:szCs w:val="20"/>
              </w:rPr>
              <w:t xml:space="preserve">programowalna impedancja wyjściowa (R oraz L), umożliwiająca emulację impedancji sieci i testy wpływu sztywności źródła, </w:t>
            </w:r>
          </w:p>
          <w:p w14:paraId="486CDA14" w14:textId="77777777" w:rsidR="00926E12" w:rsidRPr="00BF0AE5" w:rsidRDefault="00BF0AE5" w:rsidP="00BF0AE5">
            <w:pPr>
              <w:numPr>
                <w:ilvl w:val="0"/>
                <w:numId w:val="11"/>
              </w:num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BF0AE5">
              <w:rPr>
                <w:rFonts w:ascii="Arial" w:eastAsia="Arial" w:hAnsi="Arial" w:cs="Arial"/>
                <w:sz w:val="20"/>
                <w:szCs w:val="20"/>
              </w:rPr>
              <w:t xml:space="preserve">tryb pracy AC, AC+DC (nałożenie składowej stałej), </w:t>
            </w:r>
          </w:p>
          <w:p w14:paraId="12F71AFE" w14:textId="1DD8C36A" w:rsidR="00926E12" w:rsidRPr="00BF0AE5" w:rsidRDefault="00BF0AE5" w:rsidP="00BF0AE5">
            <w:pPr>
              <w:numPr>
                <w:ilvl w:val="0"/>
                <w:numId w:val="11"/>
              </w:num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BF0AE5">
              <w:rPr>
                <w:rFonts w:ascii="Arial" w:eastAsia="Arial" w:hAnsi="Arial" w:cs="Arial"/>
                <w:sz w:val="20"/>
                <w:szCs w:val="20"/>
              </w:rPr>
              <w:t>możliwość generacji standardowych kształtów przebiegów napięcia, w szczególności: sinusoida, prostokąt, piła, trójkąt, realizowanych w sposób wbudowany w urządzeniu lub poprzez dedykowane oprogramowanie producenta</w:t>
            </w:r>
          </w:p>
          <w:p w14:paraId="2CD34111" w14:textId="77777777" w:rsidR="00926E12" w:rsidRPr="00BF0AE5" w:rsidRDefault="00BF0AE5" w:rsidP="00BF0AE5">
            <w:pPr>
              <w:numPr>
                <w:ilvl w:val="0"/>
                <w:numId w:val="11"/>
              </w:num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BF0AE5">
              <w:rPr>
                <w:rFonts w:ascii="Arial" w:eastAsia="Arial" w:hAnsi="Arial" w:cs="Arial"/>
                <w:sz w:val="20"/>
                <w:szCs w:val="20"/>
              </w:rPr>
              <w:t xml:space="preserve">możliwość syntezy przebiegów napięcia i prądu z kontrolowaną zawartością harmonicznych, umożliwiająca realizację testów zgodnych z normami </w:t>
            </w:r>
            <w:r w:rsidRPr="00BF0AE5">
              <w:rPr>
                <w:rFonts w:ascii="Arial" w:eastAsia="Arial" w:hAnsi="Arial" w:cs="Arial"/>
                <w:sz w:val="20"/>
                <w:szCs w:val="20"/>
              </w:rPr>
              <w:lastRenderedPageBreak/>
              <w:t xml:space="preserve">IEC 61000-4-7 oraz IEC 61000-4-13 lub normami równoważnymi </w:t>
            </w:r>
            <w:r w:rsidRPr="00BF0AE5">
              <w:rPr>
                <w:rFonts w:ascii="Arial" w:hAnsi="Arial" w:cs="Arial"/>
                <w:sz w:val="20"/>
                <w:szCs w:val="20"/>
              </w:rPr>
              <w:t xml:space="preserve">     </w:t>
            </w:r>
          </w:p>
          <w:p w14:paraId="3F73E4E5" w14:textId="77777777" w:rsidR="00926E12" w:rsidRPr="00BF0AE5" w:rsidRDefault="00BF0AE5" w:rsidP="00BF0AE5">
            <w:pPr>
              <w:numPr>
                <w:ilvl w:val="0"/>
                <w:numId w:val="11"/>
              </w:num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BF0AE5">
              <w:rPr>
                <w:rFonts w:ascii="Arial" w:eastAsia="Arial" w:hAnsi="Arial" w:cs="Arial"/>
                <w:sz w:val="20"/>
                <w:szCs w:val="20"/>
              </w:rPr>
              <w:t xml:space="preserve">możliwość wyboru standardowych przebiegów napięcia zasilającego zgodnych z testami odporności według norm IEC </w:t>
            </w:r>
          </w:p>
          <w:p w14:paraId="5C20F61D" w14:textId="77777777" w:rsidR="00926E12" w:rsidRPr="00BF0AE5" w:rsidRDefault="00BF0AE5" w:rsidP="00BF0AE5">
            <w:pPr>
              <w:numPr>
                <w:ilvl w:val="0"/>
                <w:numId w:val="11"/>
              </w:num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BF0AE5">
              <w:rPr>
                <w:rFonts w:ascii="Arial" w:eastAsia="Arial" w:hAnsi="Arial" w:cs="Arial"/>
                <w:sz w:val="20"/>
                <w:szCs w:val="20"/>
              </w:rPr>
              <w:t>możliwość testów zabezpieczenia od pracy wyspowej (</w:t>
            </w:r>
            <w:proofErr w:type="spellStart"/>
            <w:r w:rsidRPr="00BF0AE5">
              <w:rPr>
                <w:rFonts w:ascii="Arial" w:eastAsia="Arial" w:hAnsi="Arial" w:cs="Arial"/>
                <w:sz w:val="20"/>
                <w:szCs w:val="20"/>
              </w:rPr>
              <w:t>anti-islanding</w:t>
            </w:r>
            <w:proofErr w:type="spellEnd"/>
            <w:r w:rsidRPr="00BF0AE5">
              <w:rPr>
                <w:rFonts w:ascii="Arial" w:eastAsia="Arial" w:hAnsi="Arial" w:cs="Arial"/>
                <w:sz w:val="20"/>
                <w:szCs w:val="20"/>
              </w:rPr>
              <w:t>) z różnymi nastawami obciążeniami wyspy poprzez konfigurację obciążenia wyspy przez poziom mocy czynnej, biernej lub przez podanie wartości impedancji</w:t>
            </w:r>
          </w:p>
          <w:p w14:paraId="778E96F7" w14:textId="77777777" w:rsidR="00926E12" w:rsidRPr="00BF0AE5" w:rsidRDefault="00926E12" w:rsidP="00BF0AE5">
            <w:pPr>
              <w:shd w:val="clear" w:color="auto" w:fill="FFFFFF"/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</w:p>
          <w:p w14:paraId="2E225F10" w14:textId="77777777" w:rsidR="00926E12" w:rsidRPr="00BF0AE5" w:rsidRDefault="00926E12" w:rsidP="00BF0AE5">
            <w:pPr>
              <w:shd w:val="clear" w:color="auto" w:fill="FFFFFF"/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</w:p>
          <w:p w14:paraId="77A5A979" w14:textId="77777777" w:rsidR="00926E12" w:rsidRPr="00BF0AE5" w:rsidRDefault="00BF0AE5" w:rsidP="00BF0AE5">
            <w:pPr>
              <w:spacing w:after="0" w:line="240" w:lineRule="auto"/>
              <w:jc w:val="both"/>
              <w:rPr>
                <w:rFonts w:ascii="Arial" w:eastAsia="Arial" w:hAnsi="Arial" w:cs="Arial"/>
                <w:b/>
                <w:bCs/>
                <w:sz w:val="20"/>
                <w:szCs w:val="20"/>
              </w:rPr>
            </w:pPr>
            <w:r w:rsidRPr="00BF0AE5">
              <w:rPr>
                <w:rFonts w:ascii="Arial" w:eastAsia="Arial" w:hAnsi="Arial" w:cs="Arial"/>
                <w:b/>
                <w:bCs/>
                <w:sz w:val="20"/>
                <w:szCs w:val="20"/>
              </w:rPr>
              <w:t>D. PARAMETRY ELEKTRYCZNE WYJŚCIA AC w trybie OBCIĄŻENIA ELEKTRONICZNEGO AC, regeneracyjnego obciążenia AC (ze zwrotem energii do sieci zasilającej):</w:t>
            </w:r>
          </w:p>
          <w:p w14:paraId="29637DCC" w14:textId="77777777" w:rsidR="00926E12" w:rsidRPr="00BF0AE5" w:rsidRDefault="00BF0AE5" w:rsidP="00BF0AE5">
            <w:pPr>
              <w:numPr>
                <w:ilvl w:val="0"/>
                <w:numId w:val="1"/>
              </w:num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BF0AE5">
              <w:rPr>
                <w:rFonts w:ascii="Arial" w:eastAsia="Arial" w:hAnsi="Arial" w:cs="Arial"/>
                <w:sz w:val="20"/>
                <w:szCs w:val="20"/>
              </w:rPr>
              <w:t xml:space="preserve">regeneracyjne 4 kwadrantowe obciążenie AC, </w:t>
            </w:r>
          </w:p>
          <w:p w14:paraId="68DDB1E1" w14:textId="77777777" w:rsidR="00926E12" w:rsidRPr="00BF0AE5" w:rsidRDefault="00BF0AE5" w:rsidP="00BF0AE5">
            <w:pPr>
              <w:numPr>
                <w:ilvl w:val="0"/>
                <w:numId w:val="1"/>
              </w:num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BF0AE5">
              <w:rPr>
                <w:rFonts w:ascii="Arial" w:eastAsia="Arial" w:hAnsi="Arial" w:cs="Arial"/>
                <w:sz w:val="20"/>
                <w:szCs w:val="20"/>
              </w:rPr>
              <w:t xml:space="preserve">sumaryczna moc w trybie obciążenia AC nie mniejsza niż 40 kVA dla pojedynczej jednostki lub nie mniejsza niż 20 kVA dla każdej z dwóch jednostek pracujących równolegle (w celu zwiększenia mocy łącznej), </w:t>
            </w:r>
          </w:p>
          <w:p w14:paraId="1BFDFC7A" w14:textId="77777777" w:rsidR="00926E12" w:rsidRPr="00BF0AE5" w:rsidRDefault="00BF0AE5" w:rsidP="00BF0AE5">
            <w:pPr>
              <w:numPr>
                <w:ilvl w:val="0"/>
                <w:numId w:val="21"/>
              </w:num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BF0AE5">
              <w:rPr>
                <w:rFonts w:ascii="Arial" w:eastAsia="Arial" w:hAnsi="Arial" w:cs="Arial"/>
                <w:sz w:val="20"/>
                <w:szCs w:val="20"/>
              </w:rPr>
              <w:t>zakres regulacji napięcia skutecznego AC: do co najmniej 350 V RMS L-N,</w:t>
            </w:r>
          </w:p>
          <w:p w14:paraId="79CB91D5" w14:textId="77777777" w:rsidR="00926E12" w:rsidRPr="00BF0AE5" w:rsidRDefault="00BF0AE5" w:rsidP="00BF0AE5">
            <w:pPr>
              <w:numPr>
                <w:ilvl w:val="0"/>
                <w:numId w:val="21"/>
              </w:num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BF0AE5">
              <w:rPr>
                <w:rFonts w:ascii="Arial" w:eastAsia="Arial" w:hAnsi="Arial" w:cs="Arial"/>
                <w:sz w:val="20"/>
                <w:szCs w:val="20"/>
              </w:rPr>
              <w:t>zakres regulacji prądu skutecznego AC:</w:t>
            </w:r>
            <w:r w:rsidRPr="00BF0AE5">
              <w:rPr>
                <w:rFonts w:ascii="Arial" w:eastAsia="Arial" w:hAnsi="Arial" w:cs="Arial"/>
                <w:sz w:val="20"/>
                <w:szCs w:val="20"/>
              </w:rPr>
              <w:br/>
              <w:t>co najmniej 60 A RMS (układ trójfazowy),</w:t>
            </w:r>
          </w:p>
          <w:p w14:paraId="11A69D74" w14:textId="77777777" w:rsidR="00926E12" w:rsidRPr="00BF0AE5" w:rsidRDefault="00BF0AE5" w:rsidP="00BF0AE5">
            <w:pPr>
              <w:numPr>
                <w:ilvl w:val="0"/>
                <w:numId w:val="21"/>
              </w:num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BF0AE5">
              <w:rPr>
                <w:rFonts w:ascii="Arial" w:eastAsia="Arial" w:hAnsi="Arial" w:cs="Arial"/>
                <w:sz w:val="20"/>
                <w:szCs w:val="20"/>
              </w:rPr>
              <w:t>możliwość równoległej pracy urządzeń w celu zwiększenia mocy (tryb master-</w:t>
            </w:r>
            <w:proofErr w:type="spellStart"/>
            <w:r w:rsidRPr="00BF0AE5">
              <w:rPr>
                <w:rFonts w:ascii="Arial" w:eastAsia="Arial" w:hAnsi="Arial" w:cs="Arial"/>
                <w:sz w:val="20"/>
                <w:szCs w:val="20"/>
              </w:rPr>
              <w:t>slave</w:t>
            </w:r>
            <w:proofErr w:type="spellEnd"/>
            <w:r w:rsidRPr="00BF0AE5">
              <w:rPr>
                <w:rFonts w:ascii="Arial" w:eastAsia="Arial" w:hAnsi="Arial" w:cs="Arial"/>
                <w:sz w:val="20"/>
                <w:szCs w:val="20"/>
              </w:rPr>
              <w:t>),</w:t>
            </w:r>
          </w:p>
          <w:p w14:paraId="3FF33565" w14:textId="77777777" w:rsidR="00926E12" w:rsidRPr="00BF0AE5" w:rsidRDefault="00BF0AE5" w:rsidP="00BF0AE5">
            <w:pPr>
              <w:numPr>
                <w:ilvl w:val="0"/>
                <w:numId w:val="21"/>
              </w:num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BF0AE5">
              <w:rPr>
                <w:rFonts w:ascii="Arial" w:eastAsia="Arial" w:hAnsi="Arial" w:cs="Arial"/>
                <w:sz w:val="20"/>
                <w:szCs w:val="20"/>
              </w:rPr>
              <w:t xml:space="preserve">zakres częstotliwości pracy w trybie AC regulowany, nie mniejszy niż do 400 </w:t>
            </w:r>
            <w:proofErr w:type="spellStart"/>
            <w:r w:rsidRPr="00BF0AE5">
              <w:rPr>
                <w:rFonts w:ascii="Arial" w:eastAsia="Arial" w:hAnsi="Arial" w:cs="Arial"/>
                <w:sz w:val="20"/>
                <w:szCs w:val="20"/>
              </w:rPr>
              <w:t>Hz</w:t>
            </w:r>
            <w:proofErr w:type="spellEnd"/>
            <w:r w:rsidRPr="00BF0AE5">
              <w:rPr>
                <w:rFonts w:ascii="Arial" w:eastAsia="Arial" w:hAnsi="Arial" w:cs="Arial"/>
                <w:sz w:val="20"/>
                <w:szCs w:val="20"/>
              </w:rPr>
              <w:t>.</w:t>
            </w:r>
          </w:p>
          <w:p w14:paraId="70543DC1" w14:textId="77777777" w:rsidR="00926E12" w:rsidRPr="00BF0AE5" w:rsidRDefault="00BF0AE5" w:rsidP="00BF0AE5">
            <w:pPr>
              <w:numPr>
                <w:ilvl w:val="0"/>
                <w:numId w:val="21"/>
              </w:num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BF0AE5">
              <w:rPr>
                <w:rFonts w:ascii="Arial" w:eastAsia="Arial" w:hAnsi="Arial" w:cs="Arial"/>
                <w:sz w:val="20"/>
                <w:szCs w:val="20"/>
              </w:rPr>
              <w:t xml:space="preserve">zakres regulacji napięcia w trybie AC co najmniej do 350 V (L-N), 600 V (L-L) </w:t>
            </w:r>
            <w:proofErr w:type="spellStart"/>
            <w:r w:rsidRPr="00BF0AE5">
              <w:rPr>
                <w:rFonts w:ascii="Arial" w:eastAsia="Arial" w:hAnsi="Arial" w:cs="Arial"/>
                <w:sz w:val="20"/>
                <w:szCs w:val="20"/>
              </w:rPr>
              <w:t>Hz</w:t>
            </w:r>
            <w:proofErr w:type="spellEnd"/>
          </w:p>
          <w:p w14:paraId="6AD1FBB0" w14:textId="77777777" w:rsidR="00926E12" w:rsidRPr="00BF0AE5" w:rsidRDefault="00BF0AE5" w:rsidP="00BF0AE5">
            <w:pPr>
              <w:numPr>
                <w:ilvl w:val="0"/>
                <w:numId w:val="21"/>
              </w:num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BF0AE5">
              <w:rPr>
                <w:rFonts w:ascii="Arial" w:eastAsia="Arial" w:hAnsi="Arial" w:cs="Arial"/>
                <w:sz w:val="20"/>
                <w:szCs w:val="20"/>
              </w:rPr>
              <w:t>konfiguracje pracy: jednofazowy, trójfazowy oraz tryb z odwróconą kolejnością faz.</w:t>
            </w:r>
          </w:p>
          <w:p w14:paraId="14B18268" w14:textId="77777777" w:rsidR="00926E12" w:rsidRPr="00BF0AE5" w:rsidRDefault="00BF0AE5" w:rsidP="00BF0AE5">
            <w:pPr>
              <w:numPr>
                <w:ilvl w:val="0"/>
                <w:numId w:val="21"/>
              </w:num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BF0AE5">
              <w:rPr>
                <w:rFonts w:ascii="Arial" w:eastAsia="Arial" w:hAnsi="Arial" w:cs="Arial"/>
                <w:sz w:val="20"/>
                <w:szCs w:val="20"/>
              </w:rPr>
              <w:t>tryby regulacji i dokładność nastawy:</w:t>
            </w:r>
          </w:p>
          <w:p w14:paraId="78E47FCF" w14:textId="77777777" w:rsidR="00926E12" w:rsidRPr="00BF0AE5" w:rsidRDefault="00BF0AE5" w:rsidP="00BF0AE5">
            <w:pPr>
              <w:spacing w:after="0" w:line="240" w:lineRule="auto"/>
              <w:ind w:left="720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BF0AE5">
              <w:rPr>
                <w:rFonts w:ascii="Arial" w:eastAsia="Arial" w:hAnsi="Arial" w:cs="Arial"/>
                <w:sz w:val="20"/>
                <w:szCs w:val="20"/>
              </w:rPr>
              <w:t>CC – regulowany prąd, dokładność nastawy minimum 0.01 A,</w:t>
            </w:r>
          </w:p>
          <w:p w14:paraId="71081298" w14:textId="77777777" w:rsidR="00926E12" w:rsidRPr="00BF0AE5" w:rsidRDefault="00BF0AE5" w:rsidP="00BF0AE5">
            <w:pPr>
              <w:spacing w:after="0" w:line="240" w:lineRule="auto"/>
              <w:ind w:left="720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BF0AE5">
              <w:rPr>
                <w:rFonts w:ascii="Arial" w:eastAsia="Arial" w:hAnsi="Arial" w:cs="Arial"/>
                <w:sz w:val="20"/>
                <w:szCs w:val="20"/>
              </w:rPr>
              <w:t>CR – regulowana rezystancja, dokładność nastawy minimum</w:t>
            </w:r>
            <w:r w:rsidRPr="00BF0AE5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BF0AE5">
              <w:rPr>
                <w:rFonts w:ascii="Arial" w:eastAsia="Arial" w:hAnsi="Arial" w:cs="Arial"/>
                <w:sz w:val="20"/>
                <w:szCs w:val="20"/>
              </w:rPr>
              <w:t>0.001 Ω,</w:t>
            </w:r>
          </w:p>
          <w:p w14:paraId="5DBE4EB9" w14:textId="77777777" w:rsidR="00926E12" w:rsidRPr="00BF0AE5" w:rsidRDefault="00BF0AE5" w:rsidP="00BF0AE5">
            <w:pPr>
              <w:spacing w:after="0" w:line="240" w:lineRule="auto"/>
              <w:ind w:left="720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BF0AE5">
              <w:rPr>
                <w:rFonts w:ascii="Arial" w:eastAsia="Arial" w:hAnsi="Arial" w:cs="Arial"/>
                <w:sz w:val="20"/>
                <w:szCs w:val="20"/>
              </w:rPr>
              <w:t>CP – regulowana moc czynna,</w:t>
            </w:r>
            <w:r w:rsidRPr="00BF0AE5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BF0AE5">
              <w:rPr>
                <w:rFonts w:ascii="Arial" w:eastAsia="Arial" w:hAnsi="Arial" w:cs="Arial"/>
                <w:sz w:val="20"/>
                <w:szCs w:val="20"/>
              </w:rPr>
              <w:t>dokładność nastawy minimum 0.001 kW,</w:t>
            </w:r>
          </w:p>
          <w:p w14:paraId="68DEF2A2" w14:textId="77777777" w:rsidR="00926E12" w:rsidRPr="00BF0AE5" w:rsidRDefault="00BF0AE5" w:rsidP="00BF0AE5">
            <w:pPr>
              <w:spacing w:after="0" w:line="240" w:lineRule="auto"/>
              <w:ind w:left="720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BF0AE5">
              <w:rPr>
                <w:rFonts w:ascii="Arial" w:eastAsia="Arial" w:hAnsi="Arial" w:cs="Arial"/>
                <w:sz w:val="20"/>
                <w:szCs w:val="20"/>
              </w:rPr>
              <w:t xml:space="preserve">CS – regulowana moc pozorna z regulacją </w:t>
            </w:r>
            <w:proofErr w:type="spellStart"/>
            <w:r w:rsidRPr="00BF0AE5">
              <w:rPr>
                <w:rFonts w:ascii="Arial" w:eastAsia="Arial" w:hAnsi="Arial" w:cs="Arial"/>
                <w:sz w:val="20"/>
                <w:szCs w:val="20"/>
              </w:rPr>
              <w:t>cosφ</w:t>
            </w:r>
            <w:proofErr w:type="spellEnd"/>
            <w:r w:rsidRPr="00BF0AE5">
              <w:rPr>
                <w:rFonts w:ascii="Arial" w:eastAsia="Arial" w:hAnsi="Arial" w:cs="Arial"/>
                <w:sz w:val="20"/>
                <w:szCs w:val="20"/>
              </w:rPr>
              <w:t>,</w:t>
            </w:r>
            <w:r w:rsidRPr="00BF0AE5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BF0AE5">
              <w:rPr>
                <w:rFonts w:ascii="Arial" w:eastAsia="Arial" w:hAnsi="Arial" w:cs="Arial"/>
                <w:sz w:val="20"/>
                <w:szCs w:val="20"/>
              </w:rPr>
              <w:t xml:space="preserve">dokładność nastawy minimum 0.001 kVA </w:t>
            </w:r>
          </w:p>
          <w:p w14:paraId="4C0F327A" w14:textId="77777777" w:rsidR="00926E12" w:rsidRPr="00BF0AE5" w:rsidRDefault="00BF0AE5" w:rsidP="00BF0AE5">
            <w:pPr>
              <w:spacing w:after="0" w:line="240" w:lineRule="auto"/>
              <w:ind w:left="720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BF0AE5">
              <w:rPr>
                <w:rFonts w:ascii="Arial" w:eastAsia="Arial" w:hAnsi="Arial" w:cs="Arial"/>
                <w:sz w:val="20"/>
                <w:szCs w:val="20"/>
              </w:rPr>
              <w:t xml:space="preserve">CC+CR – regulowany złożony, </w:t>
            </w:r>
          </w:p>
          <w:p w14:paraId="7E10554C" w14:textId="77777777" w:rsidR="00926E12" w:rsidRPr="00BF0AE5" w:rsidRDefault="00BF0AE5" w:rsidP="00BF0AE5">
            <w:pPr>
              <w:spacing w:after="0" w:line="240" w:lineRule="auto"/>
              <w:ind w:left="720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BF0AE5">
              <w:rPr>
                <w:rFonts w:ascii="Arial" w:eastAsia="Arial" w:hAnsi="Arial" w:cs="Arial"/>
                <w:sz w:val="20"/>
                <w:szCs w:val="20"/>
              </w:rPr>
              <w:lastRenderedPageBreak/>
              <w:t>CF –regulowany współczynnik szczytu w zakresie co najmniej od 1,4 od 5,0.</w:t>
            </w:r>
          </w:p>
          <w:p w14:paraId="53A542CA" w14:textId="77777777" w:rsidR="00926E12" w:rsidRPr="00BF0AE5" w:rsidRDefault="00BF0AE5" w:rsidP="00BF0AE5">
            <w:pPr>
              <w:spacing w:after="0" w:line="240" w:lineRule="auto"/>
              <w:ind w:left="720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BF0AE5">
              <w:rPr>
                <w:rFonts w:ascii="Arial" w:eastAsia="Arial" w:hAnsi="Arial" w:cs="Arial"/>
                <w:sz w:val="20"/>
                <w:szCs w:val="20"/>
              </w:rPr>
              <w:t xml:space="preserve">CE (emulacja topologii obwodów) - dokładność nastawy minimum: </w:t>
            </w:r>
          </w:p>
          <w:p w14:paraId="060014BB" w14:textId="77777777" w:rsidR="00926E12" w:rsidRPr="00BF0AE5" w:rsidRDefault="00BF0AE5" w:rsidP="00BF0AE5">
            <w:pPr>
              <w:numPr>
                <w:ilvl w:val="0"/>
                <w:numId w:val="13"/>
              </w:num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BF0AE5">
              <w:rPr>
                <w:rFonts w:ascii="Arial" w:eastAsia="Arial" w:hAnsi="Arial" w:cs="Arial"/>
                <w:sz w:val="20"/>
                <w:szCs w:val="20"/>
              </w:rPr>
              <w:t>dla elementu R 1000 Ω,</w:t>
            </w:r>
          </w:p>
          <w:p w14:paraId="4C27F923" w14:textId="77777777" w:rsidR="00926E12" w:rsidRPr="00BF0AE5" w:rsidRDefault="00BF0AE5" w:rsidP="00BF0AE5">
            <w:pPr>
              <w:numPr>
                <w:ilvl w:val="0"/>
                <w:numId w:val="13"/>
              </w:num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BF0AE5">
              <w:rPr>
                <w:rFonts w:ascii="Arial" w:eastAsia="Arial" w:hAnsi="Arial" w:cs="Arial"/>
                <w:sz w:val="20"/>
                <w:szCs w:val="20"/>
              </w:rPr>
              <w:t>dla elementu L 2000 µH.</w:t>
            </w:r>
          </w:p>
          <w:p w14:paraId="348D9E30" w14:textId="77777777" w:rsidR="00926E12" w:rsidRPr="00BF0AE5" w:rsidRDefault="00BF0AE5" w:rsidP="00BF0AE5">
            <w:pPr>
              <w:numPr>
                <w:ilvl w:val="0"/>
                <w:numId w:val="13"/>
              </w:num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BF0AE5">
              <w:rPr>
                <w:rFonts w:ascii="Arial" w:eastAsia="Arial" w:hAnsi="Arial" w:cs="Arial"/>
                <w:sz w:val="20"/>
                <w:szCs w:val="20"/>
              </w:rPr>
              <w:t>dla elementu L 2000 µF.</w:t>
            </w:r>
          </w:p>
          <w:p w14:paraId="37FA758C" w14:textId="77777777" w:rsidR="00926E12" w:rsidRPr="00BF0AE5" w:rsidRDefault="00BF0AE5" w:rsidP="00BF0AE5">
            <w:pPr>
              <w:numPr>
                <w:ilvl w:val="0"/>
                <w:numId w:val="21"/>
              </w:num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BF0AE5">
              <w:rPr>
                <w:rFonts w:ascii="Arial" w:eastAsia="Arial" w:hAnsi="Arial" w:cs="Arial"/>
                <w:sz w:val="20"/>
                <w:szCs w:val="20"/>
              </w:rPr>
              <w:t>możliwość regulacji przesunięcia fazowego prąd–napięcie w przedziale -90 º to 90.0 º dokładność nastawy minimum 0.01 º,</w:t>
            </w:r>
          </w:p>
          <w:p w14:paraId="1E7C5B18" w14:textId="77777777" w:rsidR="00926E12" w:rsidRPr="00BF0AE5" w:rsidRDefault="00BF0AE5" w:rsidP="00BF0AE5">
            <w:pPr>
              <w:numPr>
                <w:ilvl w:val="0"/>
                <w:numId w:val="21"/>
              </w:num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BF0AE5">
              <w:rPr>
                <w:rFonts w:ascii="Arial" w:eastAsia="Arial" w:hAnsi="Arial" w:cs="Arial"/>
                <w:sz w:val="20"/>
                <w:szCs w:val="20"/>
              </w:rPr>
              <w:t>funkcja pracy w trybie prostowniczym,</w:t>
            </w:r>
          </w:p>
          <w:p w14:paraId="23BF7C64" w14:textId="34F37EED" w:rsidR="00926E12" w:rsidRPr="00BF0AE5" w:rsidRDefault="00BF0AE5" w:rsidP="00BF0AE5">
            <w:pPr>
              <w:numPr>
                <w:ilvl w:val="0"/>
                <w:numId w:val="21"/>
              </w:num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BF0AE5">
              <w:rPr>
                <w:rFonts w:ascii="Arial" w:eastAsia="Arial" w:hAnsi="Arial" w:cs="Arial"/>
                <w:sz w:val="20"/>
                <w:szCs w:val="20"/>
              </w:rPr>
              <w:t>możliwość kreowania własnej charakterystyki zmienności obciążenia prądu poprzez zadawanie wartości prądu, szybkości narostu bądź spadku prądu w A/s, czasu trwania zmiany, możliwość eksportu i importu krzywej zmienności np. w formie pliku tekstowego CSV</w:t>
            </w:r>
          </w:p>
          <w:p w14:paraId="0413C58C" w14:textId="77777777" w:rsidR="00926E12" w:rsidRPr="00BF0AE5" w:rsidRDefault="00926E12" w:rsidP="00BF0AE5">
            <w:pPr>
              <w:shd w:val="clear" w:color="auto" w:fill="FFFFFF"/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</w:p>
          <w:p w14:paraId="736DE1D8" w14:textId="77777777" w:rsidR="00926E12" w:rsidRPr="00BF0AE5" w:rsidRDefault="00BF0AE5" w:rsidP="00BF0AE5">
            <w:pPr>
              <w:spacing w:after="0" w:line="240" w:lineRule="auto"/>
              <w:jc w:val="both"/>
              <w:rPr>
                <w:rFonts w:ascii="Arial" w:eastAsia="Arial" w:hAnsi="Arial" w:cs="Arial"/>
                <w:b/>
                <w:bCs/>
                <w:sz w:val="20"/>
                <w:szCs w:val="20"/>
              </w:rPr>
            </w:pPr>
            <w:r w:rsidRPr="00BF0AE5">
              <w:rPr>
                <w:rFonts w:ascii="Arial" w:eastAsia="Arial" w:hAnsi="Arial" w:cs="Arial"/>
                <w:b/>
                <w:bCs/>
                <w:sz w:val="20"/>
                <w:szCs w:val="20"/>
              </w:rPr>
              <w:t xml:space="preserve">E. PARAMETRY ELEKTRYCZNE WYJŚCIA DC w trybie ZASILACZA DWUKIERUNKOWEGO DC, </w:t>
            </w:r>
            <w:proofErr w:type="spellStart"/>
            <w:r w:rsidRPr="00BF0AE5">
              <w:rPr>
                <w:rFonts w:ascii="Arial" w:eastAsia="Arial" w:hAnsi="Arial" w:cs="Arial"/>
                <w:b/>
                <w:bCs/>
                <w:sz w:val="20"/>
                <w:szCs w:val="20"/>
              </w:rPr>
              <w:t>regenaracyjnego</w:t>
            </w:r>
            <w:proofErr w:type="spellEnd"/>
            <w:r w:rsidRPr="00BF0AE5">
              <w:rPr>
                <w:rFonts w:ascii="Arial" w:eastAsia="Arial" w:hAnsi="Arial" w:cs="Arial"/>
                <w:b/>
                <w:bCs/>
                <w:sz w:val="20"/>
                <w:szCs w:val="20"/>
              </w:rPr>
              <w:t xml:space="preserve"> zasilacza DC (ze zwrotem energii do sieci zasilającej)</w:t>
            </w:r>
          </w:p>
          <w:p w14:paraId="597E14A0" w14:textId="3A1E6386" w:rsidR="00926E12" w:rsidRPr="00BF0AE5" w:rsidRDefault="00BF0AE5" w:rsidP="00BF0AE5">
            <w:pPr>
              <w:numPr>
                <w:ilvl w:val="0"/>
                <w:numId w:val="22"/>
              </w:num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BF0AE5">
              <w:rPr>
                <w:rFonts w:ascii="Arial" w:eastAsia="Arial" w:hAnsi="Arial" w:cs="Arial"/>
                <w:sz w:val="20"/>
                <w:szCs w:val="20"/>
              </w:rPr>
              <w:t>zakres napięcia DC co najmniej do 400 V DC, dokładność nastawy minimum 0,01</w:t>
            </w:r>
          </w:p>
          <w:p w14:paraId="54EA3363" w14:textId="3ADCE884" w:rsidR="00926E12" w:rsidRPr="00BF0AE5" w:rsidRDefault="00BF0AE5" w:rsidP="00BF0AE5">
            <w:pPr>
              <w:numPr>
                <w:ilvl w:val="0"/>
                <w:numId w:val="22"/>
              </w:num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BF0AE5">
              <w:rPr>
                <w:rFonts w:ascii="Arial" w:eastAsia="Arial" w:hAnsi="Arial" w:cs="Arial"/>
                <w:sz w:val="20"/>
                <w:szCs w:val="20"/>
              </w:rPr>
              <w:t>zakres prądu DC co najmniej od -60 A DC</w:t>
            </w:r>
            <w:r w:rsidRPr="00BF0AE5">
              <w:rPr>
                <w:rFonts w:ascii="Arial" w:hAnsi="Arial" w:cs="Arial"/>
                <w:sz w:val="20"/>
                <w:szCs w:val="20"/>
              </w:rPr>
              <w:t xml:space="preserve">     </w:t>
            </w:r>
            <w:r w:rsidRPr="00BF0AE5">
              <w:rPr>
                <w:rFonts w:ascii="Arial" w:eastAsia="Arial" w:hAnsi="Arial" w:cs="Arial"/>
                <w:sz w:val="20"/>
                <w:szCs w:val="20"/>
              </w:rPr>
              <w:t xml:space="preserve"> do -60 A DC, dokładność nastawy minimum 0,01</w:t>
            </w:r>
          </w:p>
          <w:p w14:paraId="37C24112" w14:textId="77777777" w:rsidR="00926E12" w:rsidRPr="00BF0AE5" w:rsidRDefault="00BF0AE5" w:rsidP="00BF0AE5">
            <w:pPr>
              <w:numPr>
                <w:ilvl w:val="0"/>
                <w:numId w:val="22"/>
              </w:num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BF0AE5">
              <w:rPr>
                <w:rFonts w:ascii="Arial" w:eastAsia="Arial" w:hAnsi="Arial" w:cs="Arial"/>
                <w:sz w:val="20"/>
                <w:szCs w:val="20"/>
              </w:rPr>
              <w:t>zakres mocy DC co najmniej 40kW,</w:t>
            </w:r>
          </w:p>
          <w:p w14:paraId="32471CCB" w14:textId="77777777" w:rsidR="00926E12" w:rsidRPr="00BF0AE5" w:rsidRDefault="00BF0AE5" w:rsidP="00BF0AE5">
            <w:pPr>
              <w:numPr>
                <w:ilvl w:val="0"/>
                <w:numId w:val="22"/>
              </w:num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BF0AE5">
              <w:rPr>
                <w:rFonts w:ascii="Arial" w:eastAsia="Arial" w:hAnsi="Arial" w:cs="Arial"/>
                <w:sz w:val="20"/>
                <w:szCs w:val="20"/>
              </w:rPr>
              <w:t>tryb pracy DC, DC+AC,</w:t>
            </w:r>
          </w:p>
          <w:p w14:paraId="6D2855A2" w14:textId="77777777" w:rsidR="00926E12" w:rsidRPr="00BF0AE5" w:rsidRDefault="00926E12" w:rsidP="00BF0AE5">
            <w:pPr>
              <w:spacing w:after="0" w:line="240" w:lineRule="auto"/>
              <w:jc w:val="both"/>
              <w:rPr>
                <w:rFonts w:ascii="Arial" w:eastAsia="Arial" w:hAnsi="Arial" w:cs="Arial"/>
                <w:b/>
                <w:bCs/>
                <w:sz w:val="20"/>
                <w:szCs w:val="20"/>
              </w:rPr>
            </w:pPr>
          </w:p>
          <w:p w14:paraId="3F6A2967" w14:textId="77777777" w:rsidR="00926E12" w:rsidRPr="00BF0AE5" w:rsidRDefault="00BF0AE5" w:rsidP="00BF0AE5">
            <w:pPr>
              <w:spacing w:after="0" w:line="240" w:lineRule="auto"/>
              <w:jc w:val="both"/>
              <w:rPr>
                <w:rFonts w:ascii="Arial" w:eastAsia="Arial" w:hAnsi="Arial" w:cs="Arial"/>
                <w:b/>
                <w:bCs/>
                <w:sz w:val="20"/>
                <w:szCs w:val="20"/>
              </w:rPr>
            </w:pPr>
            <w:r w:rsidRPr="00BF0AE5">
              <w:rPr>
                <w:rFonts w:ascii="Arial" w:eastAsia="Arial" w:hAnsi="Arial" w:cs="Arial"/>
                <w:b/>
                <w:bCs/>
                <w:sz w:val="20"/>
                <w:szCs w:val="20"/>
              </w:rPr>
              <w:t>F. PARAMETRY ELEKTRYCZNE WYJŚCIA DC w trybie OBCIĄŻENIA ELEKTRONICZNEGO DC, regeneracyjnego obciążenia DC (ze zwrotem energii do sieci zasilającej):</w:t>
            </w:r>
          </w:p>
          <w:p w14:paraId="66C33081" w14:textId="77777777" w:rsidR="00926E12" w:rsidRPr="00BF0AE5" w:rsidRDefault="00BF0AE5" w:rsidP="00BF0AE5">
            <w:pPr>
              <w:numPr>
                <w:ilvl w:val="0"/>
                <w:numId w:val="23"/>
              </w:num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BF0AE5">
              <w:rPr>
                <w:rFonts w:ascii="Arial" w:eastAsia="Arial" w:hAnsi="Arial" w:cs="Arial"/>
                <w:sz w:val="20"/>
                <w:szCs w:val="20"/>
              </w:rPr>
              <w:t xml:space="preserve">regeneracyjne 4 kwadrantowe obciążenie DC, </w:t>
            </w:r>
          </w:p>
          <w:p w14:paraId="6928A7C4" w14:textId="77777777" w:rsidR="00926E12" w:rsidRPr="00BF0AE5" w:rsidRDefault="00BF0AE5" w:rsidP="00BF0AE5">
            <w:pPr>
              <w:numPr>
                <w:ilvl w:val="0"/>
                <w:numId w:val="23"/>
              </w:num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BF0AE5">
              <w:rPr>
                <w:rFonts w:ascii="Arial" w:eastAsia="Arial" w:hAnsi="Arial" w:cs="Arial"/>
                <w:sz w:val="20"/>
                <w:szCs w:val="20"/>
              </w:rPr>
              <w:t xml:space="preserve">Zakres napięcia co najmniej do 400 </w:t>
            </w:r>
            <w:proofErr w:type="spellStart"/>
            <w:r w:rsidRPr="00BF0AE5">
              <w:rPr>
                <w:rFonts w:ascii="Arial" w:eastAsia="Arial" w:hAnsi="Arial" w:cs="Arial"/>
                <w:sz w:val="20"/>
                <w:szCs w:val="20"/>
              </w:rPr>
              <w:t>Vrms</w:t>
            </w:r>
            <w:proofErr w:type="spellEnd"/>
            <w:r w:rsidRPr="00BF0AE5">
              <w:rPr>
                <w:rFonts w:ascii="Arial" w:eastAsia="Arial" w:hAnsi="Arial" w:cs="Arial"/>
                <w:sz w:val="20"/>
                <w:szCs w:val="20"/>
              </w:rPr>
              <w:t>.</w:t>
            </w:r>
          </w:p>
          <w:p w14:paraId="57B9016A" w14:textId="77777777" w:rsidR="00926E12" w:rsidRPr="00BF0AE5" w:rsidRDefault="00BF0AE5" w:rsidP="00BF0AE5">
            <w:pPr>
              <w:numPr>
                <w:ilvl w:val="0"/>
                <w:numId w:val="23"/>
              </w:num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BF0AE5">
              <w:rPr>
                <w:rFonts w:ascii="Arial" w:eastAsia="Arial" w:hAnsi="Arial" w:cs="Arial"/>
                <w:sz w:val="20"/>
                <w:szCs w:val="20"/>
              </w:rPr>
              <w:t>Zakres mocy co najmniej do 40 kW</w:t>
            </w:r>
          </w:p>
          <w:p w14:paraId="6F7818F8" w14:textId="77777777" w:rsidR="00926E12" w:rsidRPr="00BF0AE5" w:rsidRDefault="00BF0AE5" w:rsidP="00BF0AE5">
            <w:pPr>
              <w:numPr>
                <w:ilvl w:val="0"/>
                <w:numId w:val="23"/>
              </w:numP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  <w:r w:rsidRPr="00BF0AE5">
              <w:rPr>
                <w:rFonts w:ascii="Arial" w:eastAsia="Arial" w:hAnsi="Arial" w:cs="Arial"/>
                <w:sz w:val="20"/>
                <w:szCs w:val="20"/>
              </w:rPr>
              <w:t xml:space="preserve">Zakres prądu co najmniej do 60 </w:t>
            </w:r>
            <w:proofErr w:type="spellStart"/>
            <w:r w:rsidRPr="00BF0AE5">
              <w:rPr>
                <w:rFonts w:ascii="Arial" w:eastAsia="Arial" w:hAnsi="Arial" w:cs="Arial"/>
                <w:sz w:val="20"/>
                <w:szCs w:val="20"/>
              </w:rPr>
              <w:t>Arms</w:t>
            </w:r>
            <w:proofErr w:type="spellEnd"/>
            <w:r w:rsidRPr="00BF0AE5">
              <w:rPr>
                <w:rFonts w:ascii="Arial" w:eastAsia="Arial" w:hAnsi="Arial" w:cs="Arial"/>
                <w:sz w:val="20"/>
                <w:szCs w:val="20"/>
              </w:rPr>
              <w:t>.</w:t>
            </w:r>
            <w:r w:rsidRPr="00BF0AE5">
              <w:rPr>
                <w:rFonts w:ascii="Arial" w:hAnsi="Arial" w:cs="Arial"/>
                <w:sz w:val="20"/>
                <w:szCs w:val="20"/>
              </w:rPr>
              <w:t xml:space="preserve"> </w:t>
            </w:r>
          </w:p>
          <w:p w14:paraId="6D62DDA6" w14:textId="77777777" w:rsidR="00926E12" w:rsidRPr="00BF0AE5" w:rsidRDefault="00BF0AE5" w:rsidP="00BF0AE5">
            <w:pPr>
              <w:numPr>
                <w:ilvl w:val="0"/>
                <w:numId w:val="23"/>
              </w:numP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  <w:r w:rsidRPr="00BF0AE5">
              <w:rPr>
                <w:rFonts w:ascii="Arial" w:eastAsia="Arial" w:hAnsi="Arial" w:cs="Arial"/>
                <w:sz w:val="20"/>
                <w:szCs w:val="20"/>
              </w:rPr>
              <w:t>czas narastania prądu nie więcej niż 200 µs,</w:t>
            </w:r>
          </w:p>
          <w:p w14:paraId="04DE1761" w14:textId="77777777" w:rsidR="00926E12" w:rsidRPr="00BF0AE5" w:rsidRDefault="00BF0AE5" w:rsidP="00BF0AE5">
            <w:pPr>
              <w:numPr>
                <w:ilvl w:val="0"/>
                <w:numId w:val="23"/>
              </w:numP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  <w:r w:rsidRPr="00BF0AE5">
              <w:rPr>
                <w:rFonts w:ascii="Arial" w:eastAsia="Arial" w:hAnsi="Arial" w:cs="Arial"/>
                <w:sz w:val="20"/>
                <w:szCs w:val="20"/>
              </w:rPr>
              <w:t>tryby pracy obciążenia DC:</w:t>
            </w:r>
            <w:r w:rsidRPr="00BF0AE5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BF0AE5">
              <w:rPr>
                <w:rFonts w:ascii="Arial" w:eastAsia="Arial" w:hAnsi="Arial" w:cs="Arial"/>
                <w:sz w:val="20"/>
                <w:szCs w:val="20"/>
              </w:rPr>
              <w:t>regulacja prądu (CC), regulacja rezystancji (CR), regulacja mocy czynnej (CP), regulację napięcia (CV) oraz tryby złożone CC+CV, CR+CV, CP+CV, CC+CR i CP+CR.</w:t>
            </w:r>
          </w:p>
          <w:p w14:paraId="7058E446" w14:textId="77777777" w:rsidR="00926E12" w:rsidRPr="00BF0AE5" w:rsidRDefault="00BF0AE5" w:rsidP="00BF0AE5">
            <w:pPr>
              <w:spacing w:after="0" w:line="240" w:lineRule="auto"/>
              <w:jc w:val="both"/>
              <w:rPr>
                <w:rFonts w:ascii="Arial" w:eastAsia="Arial" w:hAnsi="Arial" w:cs="Arial"/>
                <w:b/>
                <w:bCs/>
                <w:sz w:val="20"/>
                <w:szCs w:val="20"/>
              </w:rPr>
            </w:pPr>
            <w:r w:rsidRPr="00BF0AE5">
              <w:rPr>
                <w:rFonts w:ascii="Arial" w:eastAsia="Arial" w:hAnsi="Arial" w:cs="Arial"/>
                <w:b/>
                <w:bCs/>
                <w:sz w:val="20"/>
                <w:szCs w:val="20"/>
              </w:rPr>
              <w:lastRenderedPageBreak/>
              <w:t>G. FUNKCJA REJESTRACJI i OBSERWACJI POMIARÓW WEWNĘTRZNYCH na wyjściu:</w:t>
            </w:r>
          </w:p>
          <w:p w14:paraId="1D3A33F6" w14:textId="77777777" w:rsidR="00926E12" w:rsidRPr="00BF0AE5" w:rsidRDefault="00BF0AE5" w:rsidP="00BF0AE5">
            <w:pPr>
              <w:numPr>
                <w:ilvl w:val="0"/>
                <w:numId w:val="14"/>
              </w:num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BF0AE5">
              <w:rPr>
                <w:rFonts w:ascii="Arial" w:eastAsia="Arial" w:hAnsi="Arial" w:cs="Arial"/>
                <w:sz w:val="20"/>
                <w:szCs w:val="20"/>
              </w:rPr>
              <w:t xml:space="preserve">możliwość zapisu co najmniej 6 kanałów wewnątrz urządzenia bez konieczności zewnętrznego </w:t>
            </w:r>
            <w:proofErr w:type="spellStart"/>
            <w:r w:rsidRPr="00BF0AE5">
              <w:rPr>
                <w:rFonts w:ascii="Arial" w:eastAsia="Arial" w:hAnsi="Arial" w:cs="Arial"/>
                <w:sz w:val="20"/>
                <w:szCs w:val="20"/>
              </w:rPr>
              <w:t>loggera</w:t>
            </w:r>
            <w:proofErr w:type="spellEnd"/>
            <w:r w:rsidRPr="00BF0AE5">
              <w:rPr>
                <w:rFonts w:ascii="Arial" w:eastAsia="Arial" w:hAnsi="Arial" w:cs="Arial"/>
                <w:sz w:val="20"/>
                <w:szCs w:val="20"/>
              </w:rPr>
              <w:t xml:space="preserve"> danych, </w:t>
            </w:r>
          </w:p>
          <w:p w14:paraId="5CE838CF" w14:textId="77777777" w:rsidR="00926E12" w:rsidRPr="00BF0AE5" w:rsidRDefault="00BF0AE5" w:rsidP="00BF0AE5">
            <w:pPr>
              <w:numPr>
                <w:ilvl w:val="0"/>
                <w:numId w:val="14"/>
              </w:num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BF0AE5">
              <w:rPr>
                <w:rFonts w:ascii="Arial" w:eastAsia="Arial" w:hAnsi="Arial" w:cs="Arial"/>
                <w:sz w:val="20"/>
                <w:szCs w:val="20"/>
              </w:rPr>
              <w:t>możliwość eksportu danych pomiarowych w formie pliku tekstowego CSV.</w:t>
            </w:r>
          </w:p>
          <w:p w14:paraId="53D8523C" w14:textId="77777777" w:rsidR="00926E12" w:rsidRPr="00BF0AE5" w:rsidRDefault="00BF0AE5" w:rsidP="00BF0AE5">
            <w:pPr>
              <w:numPr>
                <w:ilvl w:val="0"/>
                <w:numId w:val="14"/>
              </w:num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BF0AE5">
              <w:rPr>
                <w:rFonts w:ascii="Arial" w:eastAsia="Arial" w:hAnsi="Arial" w:cs="Arial"/>
                <w:sz w:val="20"/>
                <w:szCs w:val="20"/>
              </w:rPr>
              <w:t xml:space="preserve">zakres mierzonych parametrów co najmniej: częstotliwość, napięcie, moc czynna, moc bierna, moc pozorna, współczynnik mocy, współczynnik szczytu, współczynnika zawartości harmonicznych w prądzie i napięciu, napięcie stałe, prąd stały, </w:t>
            </w:r>
          </w:p>
          <w:p w14:paraId="2CD7BD5C" w14:textId="77777777" w:rsidR="00926E12" w:rsidRPr="00BF0AE5" w:rsidRDefault="00BF0AE5" w:rsidP="00BF0AE5">
            <w:pPr>
              <w:numPr>
                <w:ilvl w:val="0"/>
                <w:numId w:val="14"/>
              </w:num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BF0AE5">
              <w:rPr>
                <w:rFonts w:ascii="Arial" w:eastAsia="Arial" w:hAnsi="Arial" w:cs="Arial"/>
                <w:sz w:val="20"/>
                <w:szCs w:val="20"/>
              </w:rPr>
              <w:t>nastawialna częstotliwość akwizycji danych pomiarowych: nie rzadziej niż 200ms</w:t>
            </w:r>
          </w:p>
          <w:p w14:paraId="6B884C09" w14:textId="77777777" w:rsidR="00926E12" w:rsidRPr="00BF0AE5" w:rsidRDefault="00BF0AE5" w:rsidP="00BF0AE5">
            <w:pPr>
              <w:numPr>
                <w:ilvl w:val="0"/>
                <w:numId w:val="14"/>
              </w:num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BF0AE5">
              <w:rPr>
                <w:rFonts w:ascii="Arial" w:eastAsia="Arial" w:hAnsi="Arial" w:cs="Arial"/>
                <w:sz w:val="20"/>
                <w:szCs w:val="20"/>
              </w:rPr>
              <w:t xml:space="preserve">tryb oscyloskopu, możliwość obserwacji krzywych napięcia i prądu na wyjściu, </w:t>
            </w:r>
          </w:p>
          <w:p w14:paraId="66D9D866" w14:textId="77777777" w:rsidR="00926E12" w:rsidRPr="00BF0AE5" w:rsidRDefault="00BF0AE5" w:rsidP="00BF0AE5">
            <w:pPr>
              <w:numPr>
                <w:ilvl w:val="0"/>
                <w:numId w:val="14"/>
              </w:num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BF0AE5">
              <w:rPr>
                <w:rFonts w:ascii="Arial" w:eastAsia="Arial" w:hAnsi="Arial" w:cs="Arial"/>
                <w:sz w:val="20"/>
                <w:szCs w:val="20"/>
              </w:rPr>
              <w:t xml:space="preserve">tryb układu wektorowego, możliwość obserwacji </w:t>
            </w:r>
            <w:proofErr w:type="spellStart"/>
            <w:r w:rsidRPr="00BF0AE5">
              <w:rPr>
                <w:rFonts w:ascii="Arial" w:eastAsia="Arial" w:hAnsi="Arial" w:cs="Arial"/>
                <w:sz w:val="20"/>
                <w:szCs w:val="20"/>
              </w:rPr>
              <w:t>fazorów</w:t>
            </w:r>
            <w:proofErr w:type="spellEnd"/>
            <w:r w:rsidRPr="00BF0AE5">
              <w:rPr>
                <w:rFonts w:ascii="Arial" w:eastAsia="Arial" w:hAnsi="Arial" w:cs="Arial"/>
                <w:sz w:val="20"/>
                <w:szCs w:val="20"/>
              </w:rPr>
              <w:t xml:space="preserve"> napięć i prądów, </w:t>
            </w:r>
          </w:p>
          <w:p w14:paraId="4E4FA6E2" w14:textId="77777777" w:rsidR="00926E12" w:rsidRPr="00BF0AE5" w:rsidRDefault="00BF0AE5" w:rsidP="00BF0AE5">
            <w:pPr>
              <w:numPr>
                <w:ilvl w:val="0"/>
                <w:numId w:val="14"/>
              </w:num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BF0AE5">
              <w:rPr>
                <w:rFonts w:ascii="Arial" w:eastAsia="Arial" w:hAnsi="Arial" w:cs="Arial"/>
                <w:sz w:val="20"/>
                <w:szCs w:val="20"/>
              </w:rPr>
              <w:t xml:space="preserve">tryb pomiaru harmonicznych, możliwość obserwacji widma harmonicznych, współczynników zawartości harmonicznych w napięciu i prądzie, </w:t>
            </w:r>
          </w:p>
          <w:p w14:paraId="60C2002B" w14:textId="77777777" w:rsidR="00926E12" w:rsidRPr="00BF0AE5" w:rsidRDefault="00926E12" w:rsidP="00BF0AE5">
            <w:p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</w:p>
          <w:p w14:paraId="0D8D6A2F" w14:textId="77777777" w:rsidR="00926E12" w:rsidRPr="00BF0AE5" w:rsidRDefault="00BF0AE5" w:rsidP="00BF0AE5">
            <w:pPr>
              <w:spacing w:after="0" w:line="240" w:lineRule="auto"/>
              <w:jc w:val="both"/>
              <w:rPr>
                <w:rFonts w:ascii="Arial" w:eastAsia="Arial" w:hAnsi="Arial" w:cs="Arial"/>
                <w:b/>
                <w:bCs/>
                <w:sz w:val="20"/>
                <w:szCs w:val="20"/>
              </w:rPr>
            </w:pPr>
            <w:r w:rsidRPr="00BF0AE5">
              <w:rPr>
                <w:rFonts w:ascii="Arial" w:eastAsia="Arial" w:hAnsi="Arial" w:cs="Arial"/>
                <w:b/>
                <w:bCs/>
                <w:sz w:val="20"/>
                <w:szCs w:val="20"/>
              </w:rPr>
              <w:t>F.  INTERFEJSY KOMUNIKACYJNE:</w:t>
            </w:r>
          </w:p>
          <w:p w14:paraId="052F4A85" w14:textId="77777777" w:rsidR="00926E12" w:rsidRPr="00BF0AE5" w:rsidRDefault="00BF0AE5" w:rsidP="00BF0AE5">
            <w:pPr>
              <w:numPr>
                <w:ilvl w:val="0"/>
                <w:numId w:val="24"/>
              </w:num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BF0AE5">
              <w:rPr>
                <w:rFonts w:ascii="Arial" w:eastAsia="Arial" w:hAnsi="Arial" w:cs="Arial"/>
                <w:sz w:val="20"/>
                <w:szCs w:val="20"/>
              </w:rPr>
              <w:t xml:space="preserve">  urządzenie musi umożliwiać komunikację z systemami zewnętrznymi (komputer, system akwizycji danych, system nadzorczy) w celu konfiguracji, monitorowania oraz transferu danych pomiarowych.</w:t>
            </w:r>
          </w:p>
          <w:p w14:paraId="024A81B3" w14:textId="77777777" w:rsidR="00926E12" w:rsidRPr="00BF0AE5" w:rsidRDefault="00926E12" w:rsidP="00BF0AE5">
            <w:pPr>
              <w:spacing w:after="0" w:line="240" w:lineRule="auto"/>
              <w:ind w:left="720"/>
              <w:jc w:val="both"/>
              <w:rPr>
                <w:rFonts w:ascii="Arial" w:eastAsia="Arial" w:hAnsi="Arial" w:cs="Arial"/>
                <w:sz w:val="20"/>
                <w:szCs w:val="20"/>
              </w:rPr>
            </w:pPr>
          </w:p>
          <w:p w14:paraId="7F5E5809" w14:textId="77777777" w:rsidR="00926E12" w:rsidRPr="00BF0AE5" w:rsidRDefault="00BF0AE5" w:rsidP="00BF0AE5">
            <w:pPr>
              <w:numPr>
                <w:ilvl w:val="0"/>
                <w:numId w:val="24"/>
              </w:num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BF0AE5">
              <w:rPr>
                <w:rFonts w:ascii="Arial" w:eastAsia="Arial" w:hAnsi="Arial" w:cs="Arial"/>
                <w:sz w:val="20"/>
                <w:szCs w:val="20"/>
              </w:rPr>
              <w:t>wymagany jest co najmniej jeden interfejs komunikacyjny umożliwiający cyfrową transmisję danych, taki jak interfejs sieciowy (np. Ethernet LAN) lub inny równoważny interfejs komunikacyjny</w:t>
            </w:r>
          </w:p>
          <w:p w14:paraId="6090B7E4" w14:textId="77777777" w:rsidR="00926E12" w:rsidRPr="00BF0AE5" w:rsidRDefault="00BF0AE5" w:rsidP="00BF0AE5">
            <w:pPr>
              <w:numPr>
                <w:ilvl w:val="0"/>
                <w:numId w:val="24"/>
              </w:num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BF0AE5">
              <w:rPr>
                <w:rFonts w:ascii="Arial" w:eastAsia="Arial" w:hAnsi="Arial" w:cs="Arial"/>
                <w:sz w:val="20"/>
                <w:szCs w:val="20"/>
              </w:rPr>
              <w:t>urządzenie musi dodatkowo posiadać co najmniej jeden interfejs umożliwiający integrację z aparaturą pomiarową, systemami automatyki lub urządzeniami peryferyjnymi (np. interfejs szeregowy, magistrala przemysłowa, port USB, wejścia/wyjścia analogowe lub równoważne)</w:t>
            </w:r>
          </w:p>
          <w:p w14:paraId="2AEB7E65" w14:textId="77777777" w:rsidR="00926E12" w:rsidRPr="00BF0AE5" w:rsidRDefault="00926E12" w:rsidP="00BF0AE5">
            <w:pPr>
              <w:spacing w:after="0" w:line="240" w:lineRule="auto"/>
              <w:ind w:left="720"/>
              <w:jc w:val="both"/>
              <w:rPr>
                <w:rFonts w:ascii="Arial" w:eastAsia="Arial" w:hAnsi="Arial" w:cs="Arial"/>
                <w:sz w:val="20"/>
                <w:szCs w:val="20"/>
              </w:rPr>
            </w:pPr>
          </w:p>
          <w:p w14:paraId="275CB6FE" w14:textId="77777777" w:rsidR="00926E12" w:rsidRPr="00BF0AE5" w:rsidRDefault="00BF0AE5" w:rsidP="00BF0AE5">
            <w:pPr>
              <w:numPr>
                <w:ilvl w:val="0"/>
                <w:numId w:val="24"/>
              </w:num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BF0AE5">
              <w:rPr>
                <w:rFonts w:ascii="Arial" w:eastAsia="Arial" w:hAnsi="Arial" w:cs="Arial"/>
                <w:sz w:val="20"/>
                <w:szCs w:val="20"/>
              </w:rPr>
              <w:t xml:space="preserve">dopuszcza się różne kombinacje interfejsów komunikacyjnych, pod warunkiem spełnienia funkcji </w:t>
            </w:r>
            <w:r w:rsidRPr="00BF0AE5">
              <w:rPr>
                <w:rFonts w:ascii="Arial" w:eastAsia="Arial" w:hAnsi="Arial" w:cs="Arial"/>
                <w:sz w:val="20"/>
                <w:szCs w:val="20"/>
              </w:rPr>
              <w:lastRenderedPageBreak/>
              <w:t>konfiguracji, synchronizacji oraz transferu danych pomiarowych</w:t>
            </w:r>
          </w:p>
          <w:p w14:paraId="2E63FE7F" w14:textId="77777777" w:rsidR="00926E12" w:rsidRPr="00BF0AE5" w:rsidRDefault="00BF0AE5" w:rsidP="00BF0AE5">
            <w:pPr>
              <w:numPr>
                <w:ilvl w:val="0"/>
                <w:numId w:val="24"/>
              </w:numPr>
              <w:spacing w:after="0" w:line="240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BF0AE5">
              <w:rPr>
                <w:rFonts w:ascii="Arial" w:eastAsia="Arial" w:hAnsi="Arial" w:cs="Arial"/>
                <w:sz w:val="20"/>
                <w:szCs w:val="20"/>
              </w:rPr>
              <w:t>urządzenie musi umożliwiać pracę równoległą oraz synchronizację pomiarów więcej niż jednej jednostki, w tym wymianę informacji niezbędnych do wspólnej akwizycji danych lub spójnego znakowania czasowego pomiarów, poprzez dedykowany interfejs komunikacyjny lub równoważny mechanizm synchronizacji</w:t>
            </w:r>
          </w:p>
          <w:p w14:paraId="4D270908" w14:textId="77777777" w:rsidR="00926E12" w:rsidRPr="00BF0AE5" w:rsidRDefault="00926E12" w:rsidP="00BF0AE5">
            <w:pPr>
              <w:widowControl w:val="0"/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</w:p>
          <w:p w14:paraId="6D9248E7" w14:textId="77777777" w:rsidR="00926E12" w:rsidRPr="00BF0AE5" w:rsidRDefault="00BF0AE5" w:rsidP="00BF0AE5">
            <w:pPr>
              <w:spacing w:after="0" w:line="240" w:lineRule="auto"/>
              <w:jc w:val="both"/>
              <w:rPr>
                <w:rFonts w:ascii="Arial" w:eastAsia="Arial" w:hAnsi="Arial" w:cs="Arial"/>
                <w:b/>
                <w:bCs/>
                <w:sz w:val="20"/>
                <w:szCs w:val="20"/>
              </w:rPr>
            </w:pPr>
            <w:r w:rsidRPr="00BF0AE5">
              <w:rPr>
                <w:rFonts w:ascii="Arial" w:eastAsia="Arial" w:hAnsi="Arial" w:cs="Arial"/>
                <w:b/>
                <w:bCs/>
                <w:sz w:val="20"/>
                <w:szCs w:val="20"/>
              </w:rPr>
              <w:t>H. FUNKCJE WEWNĘTRZNYCH ZABEZPIECZEŃ URZĄDZENIA:</w:t>
            </w:r>
          </w:p>
          <w:p w14:paraId="2003AD52" w14:textId="77777777" w:rsidR="00926E12" w:rsidRPr="00BF0AE5" w:rsidRDefault="00BF0AE5" w:rsidP="00BF0AE5">
            <w:pPr>
              <w:numPr>
                <w:ilvl w:val="0"/>
                <w:numId w:val="18"/>
              </w:numPr>
              <w:spacing w:after="0" w:line="240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BF0AE5">
              <w:rPr>
                <w:rFonts w:ascii="Arial" w:eastAsia="Arial" w:hAnsi="Arial" w:cs="Arial"/>
                <w:sz w:val="20"/>
                <w:szCs w:val="20"/>
              </w:rPr>
              <w:t>zabezpieczenie od zmian częstotliwości wejściowej,</w:t>
            </w:r>
          </w:p>
          <w:p w14:paraId="481CEFBE" w14:textId="77777777" w:rsidR="00926E12" w:rsidRPr="00BF0AE5" w:rsidRDefault="00BF0AE5" w:rsidP="00BF0AE5">
            <w:pPr>
              <w:numPr>
                <w:ilvl w:val="0"/>
                <w:numId w:val="18"/>
              </w:numPr>
              <w:spacing w:after="0" w:line="240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BF0AE5">
              <w:rPr>
                <w:rFonts w:ascii="Arial" w:eastAsia="Arial" w:hAnsi="Arial" w:cs="Arial"/>
                <w:sz w:val="20"/>
                <w:szCs w:val="20"/>
              </w:rPr>
              <w:t xml:space="preserve">zabezpieczenie nadprądowe RMS, </w:t>
            </w:r>
          </w:p>
          <w:p w14:paraId="19261468" w14:textId="77777777" w:rsidR="00926E12" w:rsidRPr="00BF0AE5" w:rsidRDefault="00BF0AE5" w:rsidP="00BF0AE5">
            <w:pPr>
              <w:numPr>
                <w:ilvl w:val="0"/>
                <w:numId w:val="18"/>
              </w:numPr>
              <w:spacing w:after="0" w:line="240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BF0AE5">
              <w:rPr>
                <w:rFonts w:ascii="Arial" w:eastAsia="Arial" w:hAnsi="Arial" w:cs="Arial"/>
                <w:sz w:val="20"/>
                <w:szCs w:val="20"/>
              </w:rPr>
              <w:t xml:space="preserve">zabezpieczenie wartości szczytowej prądu </w:t>
            </w:r>
          </w:p>
          <w:p w14:paraId="64E99F17" w14:textId="77777777" w:rsidR="00926E12" w:rsidRPr="00BF0AE5" w:rsidRDefault="00BF0AE5" w:rsidP="00BF0AE5">
            <w:pPr>
              <w:numPr>
                <w:ilvl w:val="0"/>
                <w:numId w:val="18"/>
              </w:numPr>
              <w:spacing w:after="0" w:line="240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BF0AE5">
              <w:rPr>
                <w:rFonts w:ascii="Arial" w:eastAsia="Arial" w:hAnsi="Arial" w:cs="Arial"/>
                <w:sz w:val="20"/>
                <w:szCs w:val="20"/>
              </w:rPr>
              <w:t xml:space="preserve">zabezpieczenie nadnapięciowe RMS, </w:t>
            </w:r>
          </w:p>
          <w:p w14:paraId="71890FDE" w14:textId="77777777" w:rsidR="00926E12" w:rsidRPr="00BF0AE5" w:rsidRDefault="00BF0AE5" w:rsidP="00BF0AE5">
            <w:pPr>
              <w:numPr>
                <w:ilvl w:val="0"/>
                <w:numId w:val="18"/>
              </w:numPr>
              <w:spacing w:after="0" w:line="240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BF0AE5">
              <w:rPr>
                <w:rFonts w:ascii="Arial" w:eastAsia="Arial" w:hAnsi="Arial" w:cs="Arial"/>
                <w:sz w:val="20"/>
                <w:szCs w:val="20"/>
              </w:rPr>
              <w:t xml:space="preserve">zabezpieczenie wartości szczytowej napięcia </w:t>
            </w:r>
          </w:p>
          <w:p w14:paraId="3232A1AC" w14:textId="77777777" w:rsidR="00926E12" w:rsidRPr="00BF0AE5" w:rsidRDefault="00BF0AE5" w:rsidP="00BF0AE5">
            <w:pPr>
              <w:numPr>
                <w:ilvl w:val="0"/>
                <w:numId w:val="18"/>
              </w:numPr>
              <w:spacing w:after="0" w:line="240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BF0AE5">
              <w:rPr>
                <w:rFonts w:ascii="Arial" w:eastAsia="Arial" w:hAnsi="Arial" w:cs="Arial"/>
                <w:sz w:val="20"/>
                <w:szCs w:val="20"/>
              </w:rPr>
              <w:t xml:space="preserve">zabezpieczenie </w:t>
            </w:r>
            <w:proofErr w:type="spellStart"/>
            <w:r w:rsidRPr="00BF0AE5">
              <w:rPr>
                <w:rFonts w:ascii="Arial" w:eastAsia="Arial" w:hAnsi="Arial" w:cs="Arial"/>
                <w:sz w:val="20"/>
                <w:szCs w:val="20"/>
              </w:rPr>
              <w:t>mocowe</w:t>
            </w:r>
            <w:proofErr w:type="spellEnd"/>
            <w:r w:rsidRPr="00BF0AE5">
              <w:rPr>
                <w:rFonts w:ascii="Arial" w:eastAsia="Arial" w:hAnsi="Arial" w:cs="Arial"/>
                <w:sz w:val="20"/>
                <w:szCs w:val="20"/>
              </w:rPr>
              <w:t xml:space="preserve">, </w:t>
            </w:r>
          </w:p>
          <w:p w14:paraId="5B711E39" w14:textId="77777777" w:rsidR="00926E12" w:rsidRPr="00BF0AE5" w:rsidRDefault="00BF0AE5" w:rsidP="00BF0AE5">
            <w:pPr>
              <w:numPr>
                <w:ilvl w:val="0"/>
                <w:numId w:val="18"/>
              </w:numPr>
              <w:spacing w:after="0" w:line="240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BF0AE5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BF0AE5">
              <w:rPr>
                <w:rFonts w:ascii="Arial" w:eastAsia="Arial" w:hAnsi="Arial" w:cs="Arial"/>
                <w:sz w:val="20"/>
                <w:szCs w:val="20"/>
              </w:rPr>
              <w:t>zabezpieczenie temperaturowe</w:t>
            </w:r>
          </w:p>
          <w:p w14:paraId="1DA14946" w14:textId="77777777" w:rsidR="00926E12" w:rsidRPr="00BF0AE5" w:rsidRDefault="00BF0AE5" w:rsidP="00BF0AE5">
            <w:pPr>
              <w:numPr>
                <w:ilvl w:val="0"/>
                <w:numId w:val="18"/>
              </w:numPr>
              <w:spacing w:after="0" w:line="240" w:lineRule="auto"/>
              <w:jc w:val="both"/>
              <w:rPr>
                <w:rFonts w:ascii="Arial" w:hAnsi="Arial" w:cs="Arial"/>
                <w:sz w:val="20"/>
                <w:szCs w:val="20"/>
              </w:rPr>
            </w:pPr>
            <w:r w:rsidRPr="00BF0AE5">
              <w:rPr>
                <w:rFonts w:ascii="Arial" w:eastAsia="Arial" w:hAnsi="Arial" w:cs="Arial"/>
                <w:sz w:val="20"/>
                <w:szCs w:val="20"/>
              </w:rPr>
              <w:t>zabezpieczenie podnapięciowe po stronie obciążenia</w:t>
            </w:r>
          </w:p>
          <w:p w14:paraId="4F84D0BB" w14:textId="77777777" w:rsidR="00926E12" w:rsidRPr="00BF0AE5" w:rsidRDefault="00926E12" w:rsidP="00BF0AE5">
            <w:pPr>
              <w:shd w:val="clear" w:color="auto" w:fill="FFFFFF"/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</w:p>
        </w:tc>
        <w:tc>
          <w:tcPr>
            <w:tcW w:w="4200" w:type="dxa"/>
            <w:tcBorders>
              <w:top w:val="single" w:sz="8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3F3F3"/>
            <w:vAlign w:val="center"/>
          </w:tcPr>
          <w:p w14:paraId="354868A8" w14:textId="77777777" w:rsidR="00926E12" w:rsidRPr="00BF0AE5" w:rsidRDefault="00BF0AE5" w:rsidP="00BF0AE5">
            <w:pPr>
              <w:widowControl w:val="0"/>
              <w:spacing w:after="0" w:line="240" w:lineRule="auto"/>
              <w:jc w:val="both"/>
              <w:rPr>
                <w:rFonts w:ascii="Arial" w:eastAsia="Arial" w:hAnsi="Arial" w:cs="Arial"/>
                <w:b/>
                <w:bCs/>
                <w:sz w:val="20"/>
                <w:szCs w:val="20"/>
              </w:rPr>
            </w:pPr>
            <w:r w:rsidRPr="00BF0AE5">
              <w:rPr>
                <w:rFonts w:ascii="Arial" w:eastAsia="Arial" w:hAnsi="Arial" w:cs="Arial"/>
                <w:b/>
                <w:bCs/>
                <w:sz w:val="20"/>
                <w:szCs w:val="20"/>
              </w:rPr>
              <w:lastRenderedPageBreak/>
              <w:t xml:space="preserve">2. Wymagane parametry techniczne </w:t>
            </w:r>
          </w:p>
          <w:p w14:paraId="35E3BCE3" w14:textId="77777777" w:rsidR="00926E12" w:rsidRPr="00BF0AE5" w:rsidRDefault="00926E12" w:rsidP="00BF0AE5">
            <w:pPr>
              <w:widowControl w:val="0"/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</w:p>
          <w:p w14:paraId="7CD231B8" w14:textId="77777777" w:rsidR="00926E12" w:rsidRPr="00BF0AE5" w:rsidRDefault="00BF0AE5" w:rsidP="00BF0AE5">
            <w:pPr>
              <w:widowControl w:val="0"/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BF0AE5">
              <w:rPr>
                <w:rFonts w:ascii="Arial" w:eastAsia="Arial" w:hAnsi="Arial" w:cs="Arial"/>
                <w:b/>
                <w:bCs/>
                <w:sz w:val="20"/>
                <w:szCs w:val="20"/>
              </w:rPr>
              <w:t>A. PARAMETRY PODSTAWOWE dotyczące układu zasilania, bezpieczeństwa oraz wyposażenie montażowego:</w:t>
            </w:r>
          </w:p>
          <w:p w14:paraId="26CA5735" w14:textId="77777777" w:rsidR="00926E12" w:rsidRPr="00BF0AE5" w:rsidRDefault="00BF0AE5" w:rsidP="00BF0AE5">
            <w:pPr>
              <w:numPr>
                <w:ilvl w:val="0"/>
                <w:numId w:val="3"/>
              </w:num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BF0AE5">
              <w:rPr>
                <w:rFonts w:ascii="Arial" w:eastAsia="Arial" w:hAnsi="Arial" w:cs="Arial"/>
                <w:sz w:val="20"/>
                <w:szCs w:val="20"/>
              </w:rPr>
              <w:t>………………………………..</w:t>
            </w:r>
          </w:p>
          <w:p w14:paraId="3B804D5E" w14:textId="77777777" w:rsidR="00926E12" w:rsidRPr="00BF0AE5" w:rsidRDefault="00BF0AE5" w:rsidP="00BF0AE5">
            <w:pPr>
              <w:numPr>
                <w:ilvl w:val="0"/>
                <w:numId w:val="3"/>
              </w:num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BF0AE5">
              <w:rPr>
                <w:rFonts w:ascii="Arial" w:eastAsia="Arial" w:hAnsi="Arial" w:cs="Arial"/>
                <w:sz w:val="20"/>
                <w:szCs w:val="20"/>
              </w:rPr>
              <w:t>………………………………..</w:t>
            </w:r>
          </w:p>
          <w:p w14:paraId="4424E311" w14:textId="77777777" w:rsidR="00926E12" w:rsidRPr="00BF0AE5" w:rsidRDefault="00BF0AE5" w:rsidP="00BF0AE5">
            <w:pPr>
              <w:numPr>
                <w:ilvl w:val="0"/>
                <w:numId w:val="3"/>
              </w:num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BF0AE5">
              <w:rPr>
                <w:rFonts w:ascii="Arial" w:eastAsia="Arial" w:hAnsi="Arial" w:cs="Arial"/>
                <w:sz w:val="20"/>
                <w:szCs w:val="20"/>
              </w:rPr>
              <w:t>………………………………..</w:t>
            </w:r>
          </w:p>
          <w:p w14:paraId="5627EDCC" w14:textId="77777777" w:rsidR="00926E12" w:rsidRPr="00BF0AE5" w:rsidRDefault="00BF0AE5" w:rsidP="00BF0AE5">
            <w:pPr>
              <w:numPr>
                <w:ilvl w:val="0"/>
                <w:numId w:val="3"/>
              </w:num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BF0AE5">
              <w:rPr>
                <w:rFonts w:ascii="Arial" w:eastAsia="Arial" w:hAnsi="Arial" w:cs="Arial"/>
                <w:sz w:val="20"/>
                <w:szCs w:val="20"/>
              </w:rPr>
              <w:t>………………………………..</w:t>
            </w:r>
          </w:p>
          <w:p w14:paraId="54DA9728" w14:textId="77777777" w:rsidR="00926E12" w:rsidRPr="00BF0AE5" w:rsidRDefault="00BF0AE5" w:rsidP="00BF0AE5">
            <w:pPr>
              <w:numPr>
                <w:ilvl w:val="0"/>
                <w:numId w:val="3"/>
              </w:num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BF0AE5">
              <w:rPr>
                <w:rFonts w:ascii="Arial" w:eastAsia="Arial" w:hAnsi="Arial" w:cs="Arial"/>
                <w:sz w:val="20"/>
                <w:szCs w:val="20"/>
              </w:rPr>
              <w:t>………………………………..</w:t>
            </w:r>
          </w:p>
          <w:p w14:paraId="60E5B085" w14:textId="77777777" w:rsidR="00926E12" w:rsidRPr="00BF0AE5" w:rsidRDefault="00BF0AE5" w:rsidP="00BF0AE5">
            <w:pPr>
              <w:numPr>
                <w:ilvl w:val="0"/>
                <w:numId w:val="3"/>
              </w:num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BF0AE5">
              <w:rPr>
                <w:rFonts w:ascii="Arial" w:eastAsia="Arial" w:hAnsi="Arial" w:cs="Arial"/>
                <w:sz w:val="20"/>
                <w:szCs w:val="20"/>
              </w:rPr>
              <w:t>………………………………..</w:t>
            </w:r>
          </w:p>
          <w:p w14:paraId="66B1DA19" w14:textId="77777777" w:rsidR="00926E12" w:rsidRPr="00BF0AE5" w:rsidRDefault="00BF0AE5" w:rsidP="00BF0AE5">
            <w:pPr>
              <w:numPr>
                <w:ilvl w:val="0"/>
                <w:numId w:val="3"/>
              </w:num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BF0AE5">
              <w:rPr>
                <w:rFonts w:ascii="Arial" w:eastAsia="Arial" w:hAnsi="Arial" w:cs="Arial"/>
                <w:sz w:val="20"/>
                <w:szCs w:val="20"/>
              </w:rPr>
              <w:t>………………………………..</w:t>
            </w:r>
          </w:p>
          <w:p w14:paraId="5008CD9E" w14:textId="77777777" w:rsidR="00926E12" w:rsidRPr="00BF0AE5" w:rsidRDefault="00BF0AE5" w:rsidP="00BF0AE5">
            <w:pPr>
              <w:numPr>
                <w:ilvl w:val="0"/>
                <w:numId w:val="3"/>
              </w:num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BF0AE5">
              <w:rPr>
                <w:rFonts w:ascii="Arial" w:eastAsia="Arial" w:hAnsi="Arial" w:cs="Arial"/>
                <w:sz w:val="20"/>
                <w:szCs w:val="20"/>
              </w:rPr>
              <w:t>………………………………..</w:t>
            </w:r>
          </w:p>
          <w:p w14:paraId="7CC50CBF" w14:textId="77777777" w:rsidR="00926E12" w:rsidRPr="00BF0AE5" w:rsidRDefault="00BF0AE5" w:rsidP="00BF0AE5">
            <w:pPr>
              <w:numPr>
                <w:ilvl w:val="0"/>
                <w:numId w:val="3"/>
              </w:num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BF0AE5">
              <w:rPr>
                <w:rFonts w:ascii="Arial" w:eastAsia="Arial" w:hAnsi="Arial" w:cs="Arial"/>
                <w:sz w:val="20"/>
                <w:szCs w:val="20"/>
              </w:rPr>
              <w:t>………………………………..</w:t>
            </w:r>
          </w:p>
          <w:p w14:paraId="2E87003C" w14:textId="77777777" w:rsidR="00926E12" w:rsidRPr="00BF0AE5" w:rsidRDefault="00BF0AE5" w:rsidP="00BF0AE5">
            <w:pPr>
              <w:numPr>
                <w:ilvl w:val="0"/>
                <w:numId w:val="3"/>
              </w:num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BF0AE5">
              <w:rPr>
                <w:rFonts w:ascii="Arial" w:eastAsia="Arial" w:hAnsi="Arial" w:cs="Arial"/>
                <w:sz w:val="20"/>
                <w:szCs w:val="20"/>
              </w:rPr>
              <w:t>………………………………..</w:t>
            </w:r>
          </w:p>
          <w:p w14:paraId="0C20D996" w14:textId="77777777" w:rsidR="00926E12" w:rsidRPr="00BF0AE5" w:rsidRDefault="00926E12" w:rsidP="00BF0AE5">
            <w:pPr>
              <w:shd w:val="clear" w:color="auto" w:fill="FFFFFF"/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</w:p>
          <w:p w14:paraId="63481686" w14:textId="77777777" w:rsidR="00926E12" w:rsidRPr="00BF0AE5" w:rsidRDefault="00926E12" w:rsidP="00BF0AE5">
            <w:pPr>
              <w:shd w:val="clear" w:color="auto" w:fill="FFFFFF"/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</w:p>
          <w:p w14:paraId="5F94F403" w14:textId="77777777" w:rsidR="00926E12" w:rsidRPr="00BF0AE5" w:rsidRDefault="00926E12" w:rsidP="00BF0AE5">
            <w:pPr>
              <w:shd w:val="clear" w:color="auto" w:fill="FFFFFF"/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</w:p>
          <w:p w14:paraId="7061EF0E" w14:textId="77777777" w:rsidR="00926E12" w:rsidRPr="00BF0AE5" w:rsidRDefault="00926E12" w:rsidP="00BF0AE5">
            <w:pPr>
              <w:shd w:val="clear" w:color="auto" w:fill="FFFFFF"/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</w:p>
          <w:p w14:paraId="781CCF5D" w14:textId="77777777" w:rsidR="00926E12" w:rsidRPr="00BF0AE5" w:rsidRDefault="00926E12" w:rsidP="00BF0AE5">
            <w:pPr>
              <w:shd w:val="clear" w:color="auto" w:fill="FFFFFF"/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</w:p>
          <w:p w14:paraId="044C168E" w14:textId="77777777" w:rsidR="00926E12" w:rsidRPr="00BF0AE5" w:rsidRDefault="00926E12" w:rsidP="00BF0AE5">
            <w:pPr>
              <w:shd w:val="clear" w:color="auto" w:fill="FFFFFF"/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</w:p>
          <w:p w14:paraId="7609EB1F" w14:textId="77777777" w:rsidR="00926E12" w:rsidRPr="00BF0AE5" w:rsidRDefault="00926E12" w:rsidP="00BF0AE5">
            <w:pPr>
              <w:shd w:val="clear" w:color="auto" w:fill="FFFFFF"/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</w:p>
          <w:p w14:paraId="758E0489" w14:textId="77777777" w:rsidR="00926E12" w:rsidRPr="00BF0AE5" w:rsidRDefault="00926E12" w:rsidP="00BF0AE5">
            <w:pPr>
              <w:shd w:val="clear" w:color="auto" w:fill="FFFFFF"/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</w:p>
          <w:p w14:paraId="6450FAC5" w14:textId="77777777" w:rsidR="00926E12" w:rsidRPr="00BF0AE5" w:rsidRDefault="00926E12" w:rsidP="00BF0AE5">
            <w:pPr>
              <w:shd w:val="clear" w:color="auto" w:fill="FFFFFF"/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</w:p>
          <w:p w14:paraId="11B15347" w14:textId="77777777" w:rsidR="00926E12" w:rsidRPr="00BF0AE5" w:rsidRDefault="00926E12" w:rsidP="00BF0AE5">
            <w:pPr>
              <w:shd w:val="clear" w:color="auto" w:fill="FFFFFF"/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</w:p>
          <w:p w14:paraId="5AD479FF" w14:textId="77777777" w:rsidR="00926E12" w:rsidRPr="00BF0AE5" w:rsidRDefault="00926E12" w:rsidP="00BF0AE5">
            <w:pPr>
              <w:shd w:val="clear" w:color="auto" w:fill="FFFFFF"/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</w:p>
          <w:p w14:paraId="2459161D" w14:textId="77777777" w:rsidR="00926E12" w:rsidRPr="00BF0AE5" w:rsidRDefault="00926E12" w:rsidP="00BF0AE5">
            <w:pPr>
              <w:shd w:val="clear" w:color="auto" w:fill="FFFFFF"/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</w:p>
          <w:p w14:paraId="08B20E49" w14:textId="77777777" w:rsidR="00926E12" w:rsidRPr="00BF0AE5" w:rsidRDefault="00926E12" w:rsidP="00BF0AE5">
            <w:pPr>
              <w:shd w:val="clear" w:color="auto" w:fill="FFFFFF"/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</w:p>
          <w:p w14:paraId="31DABF64" w14:textId="77777777" w:rsidR="00926E12" w:rsidRPr="00BF0AE5" w:rsidRDefault="00926E12" w:rsidP="00BF0AE5">
            <w:pPr>
              <w:shd w:val="clear" w:color="auto" w:fill="FFFFFF"/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</w:p>
          <w:p w14:paraId="2FED3400" w14:textId="77777777" w:rsidR="00926E12" w:rsidRPr="00BF0AE5" w:rsidRDefault="00926E12" w:rsidP="00BF0AE5">
            <w:pPr>
              <w:shd w:val="clear" w:color="auto" w:fill="FFFFFF"/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</w:p>
          <w:p w14:paraId="39F0A138" w14:textId="77777777" w:rsidR="00926E12" w:rsidRPr="00BF0AE5" w:rsidRDefault="00926E12" w:rsidP="00BF0AE5">
            <w:pPr>
              <w:shd w:val="clear" w:color="auto" w:fill="FFFFFF"/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</w:p>
          <w:p w14:paraId="5F65A42E" w14:textId="77777777" w:rsidR="00926E12" w:rsidRPr="00BF0AE5" w:rsidRDefault="00926E12" w:rsidP="00BF0AE5">
            <w:pPr>
              <w:shd w:val="clear" w:color="auto" w:fill="FFFFFF"/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</w:p>
          <w:p w14:paraId="59585373" w14:textId="77777777" w:rsidR="00926E12" w:rsidRPr="00BF0AE5" w:rsidRDefault="00926E12" w:rsidP="00BF0AE5">
            <w:pPr>
              <w:shd w:val="clear" w:color="auto" w:fill="FFFFFF"/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</w:p>
          <w:p w14:paraId="2C863B58" w14:textId="77777777" w:rsidR="00926E12" w:rsidRPr="00BF0AE5" w:rsidRDefault="00926E12" w:rsidP="00BF0AE5">
            <w:pPr>
              <w:shd w:val="clear" w:color="auto" w:fill="FFFFFF"/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</w:p>
          <w:p w14:paraId="349F6D45" w14:textId="77777777" w:rsidR="00926E12" w:rsidRPr="00BF0AE5" w:rsidRDefault="00926E12" w:rsidP="00BF0AE5">
            <w:pPr>
              <w:shd w:val="clear" w:color="auto" w:fill="FFFFFF"/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</w:p>
          <w:p w14:paraId="632FC2C9" w14:textId="77777777" w:rsidR="00926E12" w:rsidRPr="00BF0AE5" w:rsidRDefault="00926E12" w:rsidP="00BF0AE5">
            <w:pPr>
              <w:shd w:val="clear" w:color="auto" w:fill="FFFFFF"/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</w:p>
          <w:p w14:paraId="3A50873D" w14:textId="77777777" w:rsidR="00926E12" w:rsidRPr="00BF0AE5" w:rsidRDefault="00926E12" w:rsidP="00BF0AE5">
            <w:pPr>
              <w:shd w:val="clear" w:color="auto" w:fill="FFFFFF"/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</w:p>
          <w:p w14:paraId="3E61106B" w14:textId="77777777" w:rsidR="00926E12" w:rsidRPr="00BF0AE5" w:rsidRDefault="00926E12" w:rsidP="00BF0AE5">
            <w:pPr>
              <w:shd w:val="clear" w:color="auto" w:fill="FFFFFF"/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</w:p>
          <w:p w14:paraId="2CBFA9DF" w14:textId="77777777" w:rsidR="00926E12" w:rsidRPr="00BF0AE5" w:rsidRDefault="00926E12" w:rsidP="00BF0AE5">
            <w:pPr>
              <w:shd w:val="clear" w:color="auto" w:fill="FFFFFF"/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</w:p>
          <w:p w14:paraId="4FE4910D" w14:textId="77777777" w:rsidR="00926E12" w:rsidRPr="00BF0AE5" w:rsidRDefault="00926E12" w:rsidP="00BF0AE5">
            <w:pPr>
              <w:shd w:val="clear" w:color="auto" w:fill="FFFFFF"/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</w:p>
          <w:p w14:paraId="0E9D6CAD" w14:textId="77777777" w:rsidR="00926E12" w:rsidRPr="00BF0AE5" w:rsidRDefault="00926E12" w:rsidP="00BF0AE5">
            <w:pPr>
              <w:shd w:val="clear" w:color="auto" w:fill="FFFFFF"/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</w:p>
          <w:p w14:paraId="485EF13A" w14:textId="77777777" w:rsidR="00926E12" w:rsidRPr="00BF0AE5" w:rsidRDefault="00926E12" w:rsidP="00BF0AE5">
            <w:pPr>
              <w:shd w:val="clear" w:color="auto" w:fill="FFFFFF"/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</w:p>
          <w:p w14:paraId="7D5929BD" w14:textId="77777777" w:rsidR="00926E12" w:rsidRPr="00BF0AE5" w:rsidRDefault="00926E12" w:rsidP="00BF0AE5">
            <w:pPr>
              <w:shd w:val="clear" w:color="auto" w:fill="FFFFFF"/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</w:p>
          <w:p w14:paraId="60A33889" w14:textId="77777777" w:rsidR="00926E12" w:rsidRPr="00BF0AE5" w:rsidRDefault="00926E12" w:rsidP="00BF0AE5">
            <w:pPr>
              <w:shd w:val="clear" w:color="auto" w:fill="FFFFFF"/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</w:p>
          <w:p w14:paraId="70BCC9CA" w14:textId="77777777" w:rsidR="00926E12" w:rsidRPr="00BF0AE5" w:rsidRDefault="00926E12" w:rsidP="00BF0AE5">
            <w:pPr>
              <w:shd w:val="clear" w:color="auto" w:fill="FFFFFF"/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</w:p>
          <w:p w14:paraId="15964B6A" w14:textId="77777777" w:rsidR="00926E12" w:rsidRPr="00BF0AE5" w:rsidRDefault="00926E12" w:rsidP="00BF0AE5">
            <w:pPr>
              <w:shd w:val="clear" w:color="auto" w:fill="FFFFFF"/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</w:p>
          <w:p w14:paraId="41D7CCE4" w14:textId="77777777" w:rsidR="00926E12" w:rsidRPr="00BF0AE5" w:rsidRDefault="00926E12" w:rsidP="00BF0AE5">
            <w:pPr>
              <w:shd w:val="clear" w:color="auto" w:fill="FFFFFF"/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</w:p>
          <w:p w14:paraId="0EDC2730" w14:textId="77777777" w:rsidR="00926E12" w:rsidRPr="00BF0AE5" w:rsidRDefault="00926E12" w:rsidP="00BF0AE5">
            <w:pPr>
              <w:shd w:val="clear" w:color="auto" w:fill="FFFFFF"/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</w:p>
          <w:p w14:paraId="2ED8268B" w14:textId="77777777" w:rsidR="00926E12" w:rsidRPr="00BF0AE5" w:rsidRDefault="00926E12" w:rsidP="00BF0AE5">
            <w:pPr>
              <w:shd w:val="clear" w:color="auto" w:fill="FFFFFF"/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</w:p>
          <w:p w14:paraId="354B6EA0" w14:textId="77777777" w:rsidR="00926E12" w:rsidRPr="00BF0AE5" w:rsidRDefault="00926E12" w:rsidP="00BF0AE5">
            <w:pPr>
              <w:shd w:val="clear" w:color="auto" w:fill="FFFFFF"/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</w:p>
          <w:p w14:paraId="29DFB895" w14:textId="77777777" w:rsidR="00926E12" w:rsidRPr="00BF0AE5" w:rsidRDefault="00926E12" w:rsidP="00BF0AE5">
            <w:pPr>
              <w:shd w:val="clear" w:color="auto" w:fill="FFFFFF"/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</w:p>
          <w:p w14:paraId="06B8F869" w14:textId="77777777" w:rsidR="00926E12" w:rsidRPr="00BF0AE5" w:rsidRDefault="00926E12" w:rsidP="00BF0AE5">
            <w:pPr>
              <w:shd w:val="clear" w:color="auto" w:fill="FFFFFF"/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</w:p>
          <w:p w14:paraId="011E842E" w14:textId="77777777" w:rsidR="00926E12" w:rsidRPr="00BF0AE5" w:rsidRDefault="00BF0AE5" w:rsidP="00BF0AE5">
            <w:pPr>
              <w:widowControl w:val="0"/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BF0AE5">
              <w:rPr>
                <w:rFonts w:ascii="Arial" w:eastAsia="Arial" w:hAnsi="Arial" w:cs="Arial"/>
                <w:b/>
                <w:bCs/>
                <w:sz w:val="20"/>
                <w:szCs w:val="20"/>
              </w:rPr>
              <w:t>B. PARAMETRY ELEKTRYCZNE WEJŚCIA AC – przyłącze zasilające</w:t>
            </w:r>
          </w:p>
          <w:p w14:paraId="0AC17663" w14:textId="77777777" w:rsidR="00926E12" w:rsidRPr="00BF0AE5" w:rsidRDefault="00BF0AE5" w:rsidP="00BF0AE5">
            <w:pPr>
              <w:numPr>
                <w:ilvl w:val="0"/>
                <w:numId w:val="4"/>
              </w:num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BF0AE5">
              <w:rPr>
                <w:rFonts w:ascii="Arial" w:eastAsia="Arial" w:hAnsi="Arial" w:cs="Arial"/>
                <w:sz w:val="20"/>
                <w:szCs w:val="20"/>
              </w:rPr>
              <w:t>………………………………..</w:t>
            </w:r>
          </w:p>
          <w:p w14:paraId="3AE764BF" w14:textId="77777777" w:rsidR="00926E12" w:rsidRPr="00BF0AE5" w:rsidRDefault="00BF0AE5" w:rsidP="00BF0AE5">
            <w:pPr>
              <w:numPr>
                <w:ilvl w:val="0"/>
                <w:numId w:val="4"/>
              </w:num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BF0AE5">
              <w:rPr>
                <w:rFonts w:ascii="Arial" w:eastAsia="Arial" w:hAnsi="Arial" w:cs="Arial"/>
                <w:sz w:val="20"/>
                <w:szCs w:val="20"/>
              </w:rPr>
              <w:t>………………………………..</w:t>
            </w:r>
          </w:p>
          <w:p w14:paraId="5A10BBE1" w14:textId="77777777" w:rsidR="00926E12" w:rsidRPr="00BF0AE5" w:rsidRDefault="00BF0AE5" w:rsidP="00BF0AE5">
            <w:pPr>
              <w:numPr>
                <w:ilvl w:val="0"/>
                <w:numId w:val="4"/>
              </w:num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BF0AE5">
              <w:rPr>
                <w:rFonts w:ascii="Arial" w:eastAsia="Arial" w:hAnsi="Arial" w:cs="Arial"/>
                <w:sz w:val="20"/>
                <w:szCs w:val="20"/>
              </w:rPr>
              <w:t>………………………………..</w:t>
            </w:r>
          </w:p>
          <w:p w14:paraId="4F0489A5" w14:textId="77777777" w:rsidR="00926E12" w:rsidRPr="00BF0AE5" w:rsidRDefault="00BF0AE5" w:rsidP="00BF0AE5">
            <w:pPr>
              <w:numPr>
                <w:ilvl w:val="0"/>
                <w:numId w:val="4"/>
              </w:num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BF0AE5">
              <w:rPr>
                <w:rFonts w:ascii="Arial" w:eastAsia="Arial" w:hAnsi="Arial" w:cs="Arial"/>
                <w:sz w:val="20"/>
                <w:szCs w:val="20"/>
              </w:rPr>
              <w:t>………………………………..</w:t>
            </w:r>
          </w:p>
          <w:p w14:paraId="7C214FC9" w14:textId="77777777" w:rsidR="00926E12" w:rsidRPr="00BF0AE5" w:rsidRDefault="00BF0AE5" w:rsidP="00BF0AE5">
            <w:pPr>
              <w:numPr>
                <w:ilvl w:val="0"/>
                <w:numId w:val="4"/>
              </w:num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BF0AE5">
              <w:rPr>
                <w:rFonts w:ascii="Arial" w:eastAsia="Arial" w:hAnsi="Arial" w:cs="Arial"/>
                <w:sz w:val="20"/>
                <w:szCs w:val="20"/>
              </w:rPr>
              <w:t>………………………………..</w:t>
            </w:r>
          </w:p>
          <w:p w14:paraId="24FED1D9" w14:textId="77777777" w:rsidR="00926E12" w:rsidRPr="00BF0AE5" w:rsidRDefault="00926E12" w:rsidP="00BF0AE5">
            <w:pPr>
              <w:shd w:val="clear" w:color="auto" w:fill="FFFFFF"/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</w:p>
          <w:p w14:paraId="5EC5472C" w14:textId="77777777" w:rsidR="00926E12" w:rsidRPr="00BF0AE5" w:rsidRDefault="00926E12" w:rsidP="00BF0AE5">
            <w:pPr>
              <w:shd w:val="clear" w:color="auto" w:fill="FFFFFF"/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</w:p>
          <w:p w14:paraId="51485EEA" w14:textId="77777777" w:rsidR="00926E12" w:rsidRPr="00BF0AE5" w:rsidRDefault="00926E12" w:rsidP="00BF0AE5">
            <w:pPr>
              <w:shd w:val="clear" w:color="auto" w:fill="FFFFFF"/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</w:p>
          <w:p w14:paraId="606E217B" w14:textId="77777777" w:rsidR="00926E12" w:rsidRPr="00BF0AE5" w:rsidRDefault="00926E12" w:rsidP="00BF0AE5">
            <w:pPr>
              <w:shd w:val="clear" w:color="auto" w:fill="FFFFFF"/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</w:p>
          <w:p w14:paraId="7C0749CA" w14:textId="77777777" w:rsidR="00926E12" w:rsidRPr="00BF0AE5" w:rsidRDefault="00926E12" w:rsidP="00BF0AE5">
            <w:pPr>
              <w:shd w:val="clear" w:color="auto" w:fill="FFFFFF"/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</w:p>
          <w:p w14:paraId="3EA6CFFB" w14:textId="77777777" w:rsidR="00926E12" w:rsidRPr="00BF0AE5" w:rsidRDefault="00926E12" w:rsidP="00BF0AE5">
            <w:pPr>
              <w:shd w:val="clear" w:color="auto" w:fill="FFFFFF"/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</w:p>
          <w:p w14:paraId="2085A4EE" w14:textId="77777777" w:rsidR="00926E12" w:rsidRPr="00BF0AE5" w:rsidRDefault="00926E12" w:rsidP="00BF0AE5">
            <w:pPr>
              <w:shd w:val="clear" w:color="auto" w:fill="FFFFFF"/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</w:p>
          <w:p w14:paraId="421502A5" w14:textId="77777777" w:rsidR="00926E12" w:rsidRPr="00BF0AE5" w:rsidRDefault="00926E12" w:rsidP="00BF0AE5">
            <w:pPr>
              <w:shd w:val="clear" w:color="auto" w:fill="FFFFFF"/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</w:p>
          <w:p w14:paraId="3B135905" w14:textId="77777777" w:rsidR="00926E12" w:rsidRPr="00BF0AE5" w:rsidRDefault="00926E12" w:rsidP="00BF0AE5">
            <w:pPr>
              <w:shd w:val="clear" w:color="auto" w:fill="FFFFFF"/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</w:p>
          <w:p w14:paraId="4B841685" w14:textId="77777777" w:rsidR="00BF0AE5" w:rsidRPr="00BF0AE5" w:rsidRDefault="00BF0AE5" w:rsidP="00BF0AE5">
            <w:pPr>
              <w:spacing w:after="0" w:line="240" w:lineRule="auto"/>
              <w:jc w:val="both"/>
              <w:rPr>
                <w:rFonts w:ascii="Arial" w:eastAsia="Arial" w:hAnsi="Arial" w:cs="Arial"/>
                <w:b/>
                <w:bCs/>
                <w:sz w:val="20"/>
                <w:szCs w:val="20"/>
              </w:rPr>
            </w:pPr>
          </w:p>
          <w:p w14:paraId="704AEFED" w14:textId="6D5AB2A3" w:rsidR="00926E12" w:rsidRPr="00BF0AE5" w:rsidRDefault="00BF0AE5" w:rsidP="00BF0AE5">
            <w:pPr>
              <w:spacing w:after="0" w:line="240" w:lineRule="auto"/>
              <w:jc w:val="both"/>
              <w:rPr>
                <w:rFonts w:ascii="Arial" w:eastAsia="Arial" w:hAnsi="Arial" w:cs="Arial"/>
                <w:b/>
                <w:bCs/>
                <w:sz w:val="20"/>
                <w:szCs w:val="20"/>
              </w:rPr>
            </w:pPr>
            <w:r w:rsidRPr="00BF0AE5">
              <w:rPr>
                <w:rFonts w:ascii="Arial" w:eastAsia="Arial" w:hAnsi="Arial" w:cs="Arial"/>
                <w:b/>
                <w:bCs/>
                <w:sz w:val="20"/>
                <w:szCs w:val="20"/>
              </w:rPr>
              <w:t xml:space="preserve">C. PARAMETRY ELEKTRYCZNE WYJŚCIA AC w trybie ZASILACZA DWUKIERUNKOWEGO AC, </w:t>
            </w:r>
            <w:proofErr w:type="spellStart"/>
            <w:r w:rsidRPr="00BF0AE5">
              <w:rPr>
                <w:rFonts w:ascii="Arial" w:eastAsia="Arial" w:hAnsi="Arial" w:cs="Arial"/>
                <w:b/>
                <w:bCs/>
                <w:sz w:val="20"/>
                <w:szCs w:val="20"/>
              </w:rPr>
              <w:t>regenaracyjnego</w:t>
            </w:r>
            <w:proofErr w:type="spellEnd"/>
            <w:r w:rsidRPr="00BF0AE5">
              <w:rPr>
                <w:rFonts w:ascii="Arial" w:eastAsia="Arial" w:hAnsi="Arial" w:cs="Arial"/>
                <w:b/>
                <w:bCs/>
                <w:sz w:val="20"/>
                <w:szCs w:val="20"/>
              </w:rPr>
              <w:t xml:space="preserve"> symulatora sieci zasilającej AC (ze zwrotem energii do sieci)</w:t>
            </w:r>
          </w:p>
          <w:p w14:paraId="05E35282" w14:textId="77777777" w:rsidR="00926E12" w:rsidRPr="00BF0AE5" w:rsidRDefault="00BF0AE5" w:rsidP="00BF0AE5">
            <w:pPr>
              <w:numPr>
                <w:ilvl w:val="0"/>
                <w:numId w:val="5"/>
              </w:num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BF0AE5">
              <w:rPr>
                <w:rFonts w:ascii="Arial" w:eastAsia="Arial" w:hAnsi="Arial" w:cs="Arial"/>
                <w:sz w:val="20"/>
                <w:szCs w:val="20"/>
              </w:rPr>
              <w:t>………………………………..</w:t>
            </w:r>
          </w:p>
          <w:p w14:paraId="7CE0FEFE" w14:textId="77777777" w:rsidR="00926E12" w:rsidRPr="00BF0AE5" w:rsidRDefault="00926E12" w:rsidP="00BF0AE5">
            <w:p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</w:p>
          <w:p w14:paraId="5EA35833" w14:textId="77777777" w:rsidR="00926E12" w:rsidRPr="00BF0AE5" w:rsidRDefault="00BF0AE5" w:rsidP="00BF0AE5">
            <w:pPr>
              <w:numPr>
                <w:ilvl w:val="0"/>
                <w:numId w:val="5"/>
              </w:num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BF0AE5">
              <w:rPr>
                <w:rFonts w:ascii="Arial" w:eastAsia="Arial" w:hAnsi="Arial" w:cs="Arial"/>
                <w:sz w:val="20"/>
                <w:szCs w:val="20"/>
              </w:rPr>
              <w:t>………………………………..</w:t>
            </w:r>
          </w:p>
          <w:p w14:paraId="3B7B752B" w14:textId="77777777" w:rsidR="00926E12" w:rsidRPr="00BF0AE5" w:rsidRDefault="00926E12" w:rsidP="00BF0AE5">
            <w:pPr>
              <w:spacing w:after="0" w:line="240" w:lineRule="auto"/>
              <w:ind w:left="720"/>
              <w:jc w:val="both"/>
              <w:rPr>
                <w:rFonts w:ascii="Arial" w:eastAsia="Arial" w:hAnsi="Arial" w:cs="Arial"/>
                <w:sz w:val="20"/>
                <w:szCs w:val="20"/>
              </w:rPr>
            </w:pPr>
          </w:p>
          <w:p w14:paraId="0A4AC7E5" w14:textId="77777777" w:rsidR="00926E12" w:rsidRPr="00BF0AE5" w:rsidRDefault="00BF0AE5" w:rsidP="00BF0AE5">
            <w:pPr>
              <w:numPr>
                <w:ilvl w:val="0"/>
                <w:numId w:val="5"/>
              </w:num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BF0AE5">
              <w:rPr>
                <w:rFonts w:ascii="Arial" w:eastAsia="Arial" w:hAnsi="Arial" w:cs="Arial"/>
                <w:sz w:val="20"/>
                <w:szCs w:val="20"/>
              </w:rPr>
              <w:t>………………………………..</w:t>
            </w:r>
          </w:p>
          <w:p w14:paraId="71E3446D" w14:textId="77777777" w:rsidR="00926E12" w:rsidRPr="00BF0AE5" w:rsidRDefault="00926E12" w:rsidP="00BF0AE5">
            <w:p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</w:p>
          <w:p w14:paraId="36C4F831" w14:textId="77777777" w:rsidR="00926E12" w:rsidRPr="00BF0AE5" w:rsidRDefault="00BF0AE5" w:rsidP="00BF0AE5">
            <w:pPr>
              <w:numPr>
                <w:ilvl w:val="0"/>
                <w:numId w:val="5"/>
              </w:num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BF0AE5">
              <w:rPr>
                <w:rFonts w:ascii="Arial" w:eastAsia="Arial" w:hAnsi="Arial" w:cs="Arial"/>
                <w:sz w:val="20"/>
                <w:szCs w:val="20"/>
              </w:rPr>
              <w:t>………………………………..</w:t>
            </w:r>
          </w:p>
          <w:p w14:paraId="3D724D89" w14:textId="77777777" w:rsidR="00926E12" w:rsidRPr="00BF0AE5" w:rsidRDefault="00926E12" w:rsidP="00BF0AE5">
            <w:p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</w:p>
          <w:p w14:paraId="65156386" w14:textId="77777777" w:rsidR="00926E12" w:rsidRPr="00BF0AE5" w:rsidRDefault="00BF0AE5" w:rsidP="00BF0AE5">
            <w:pPr>
              <w:numPr>
                <w:ilvl w:val="0"/>
                <w:numId w:val="5"/>
              </w:num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BF0AE5">
              <w:rPr>
                <w:rFonts w:ascii="Arial" w:eastAsia="Arial" w:hAnsi="Arial" w:cs="Arial"/>
                <w:sz w:val="20"/>
                <w:szCs w:val="20"/>
              </w:rPr>
              <w:t>………………………………..</w:t>
            </w:r>
          </w:p>
          <w:p w14:paraId="0097F4F5" w14:textId="77777777" w:rsidR="00926E12" w:rsidRPr="00BF0AE5" w:rsidRDefault="00926E12" w:rsidP="00BF0AE5">
            <w:pPr>
              <w:spacing w:after="0" w:line="240" w:lineRule="auto"/>
              <w:ind w:left="720"/>
              <w:jc w:val="both"/>
              <w:rPr>
                <w:rFonts w:ascii="Arial" w:eastAsia="Arial" w:hAnsi="Arial" w:cs="Arial"/>
                <w:sz w:val="20"/>
                <w:szCs w:val="20"/>
              </w:rPr>
            </w:pPr>
          </w:p>
          <w:p w14:paraId="609D1658" w14:textId="77777777" w:rsidR="00926E12" w:rsidRPr="00BF0AE5" w:rsidRDefault="00BF0AE5" w:rsidP="00BF0AE5">
            <w:pPr>
              <w:numPr>
                <w:ilvl w:val="0"/>
                <w:numId w:val="5"/>
              </w:num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BF0AE5">
              <w:rPr>
                <w:rFonts w:ascii="Arial" w:eastAsia="Arial" w:hAnsi="Arial" w:cs="Arial"/>
                <w:sz w:val="20"/>
                <w:szCs w:val="20"/>
              </w:rPr>
              <w:t>………………………………..</w:t>
            </w:r>
          </w:p>
          <w:p w14:paraId="056F28C8" w14:textId="77777777" w:rsidR="00926E12" w:rsidRPr="00BF0AE5" w:rsidRDefault="00926E12" w:rsidP="00BF0AE5">
            <w:pPr>
              <w:spacing w:after="0" w:line="240" w:lineRule="auto"/>
              <w:ind w:left="720"/>
              <w:jc w:val="both"/>
              <w:rPr>
                <w:rFonts w:ascii="Arial" w:eastAsia="Arial" w:hAnsi="Arial" w:cs="Arial"/>
                <w:sz w:val="20"/>
                <w:szCs w:val="20"/>
              </w:rPr>
            </w:pPr>
          </w:p>
          <w:p w14:paraId="147C346F" w14:textId="77777777" w:rsidR="00926E12" w:rsidRPr="00BF0AE5" w:rsidRDefault="00926E12" w:rsidP="00BF0AE5">
            <w:pPr>
              <w:spacing w:after="0" w:line="240" w:lineRule="auto"/>
              <w:ind w:left="720"/>
              <w:jc w:val="both"/>
              <w:rPr>
                <w:rFonts w:ascii="Arial" w:eastAsia="Arial" w:hAnsi="Arial" w:cs="Arial"/>
                <w:sz w:val="20"/>
                <w:szCs w:val="20"/>
              </w:rPr>
            </w:pPr>
          </w:p>
          <w:p w14:paraId="7BF44D81" w14:textId="77777777" w:rsidR="00926E12" w:rsidRPr="00BF0AE5" w:rsidRDefault="00BF0AE5" w:rsidP="00BF0AE5">
            <w:pPr>
              <w:numPr>
                <w:ilvl w:val="0"/>
                <w:numId w:val="5"/>
              </w:num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BF0AE5">
              <w:rPr>
                <w:rFonts w:ascii="Arial" w:eastAsia="Arial" w:hAnsi="Arial" w:cs="Arial"/>
                <w:sz w:val="20"/>
                <w:szCs w:val="20"/>
              </w:rPr>
              <w:t>………………………………..</w:t>
            </w:r>
          </w:p>
          <w:p w14:paraId="664E3D21" w14:textId="77777777" w:rsidR="00926E12" w:rsidRPr="00BF0AE5" w:rsidRDefault="00926E12" w:rsidP="00BF0AE5">
            <w:pPr>
              <w:spacing w:after="0" w:line="240" w:lineRule="auto"/>
              <w:ind w:left="720"/>
              <w:jc w:val="both"/>
              <w:rPr>
                <w:rFonts w:ascii="Arial" w:eastAsia="Arial" w:hAnsi="Arial" w:cs="Arial"/>
                <w:sz w:val="20"/>
                <w:szCs w:val="20"/>
              </w:rPr>
            </w:pPr>
          </w:p>
          <w:p w14:paraId="628C1126" w14:textId="77777777" w:rsidR="00926E12" w:rsidRPr="00BF0AE5" w:rsidRDefault="00BF0AE5" w:rsidP="00BF0AE5">
            <w:pPr>
              <w:numPr>
                <w:ilvl w:val="0"/>
                <w:numId w:val="5"/>
              </w:num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BF0AE5">
              <w:rPr>
                <w:rFonts w:ascii="Arial" w:eastAsia="Arial" w:hAnsi="Arial" w:cs="Arial"/>
                <w:sz w:val="20"/>
                <w:szCs w:val="20"/>
              </w:rPr>
              <w:t>………………………………..</w:t>
            </w:r>
          </w:p>
          <w:p w14:paraId="327AC9CE" w14:textId="77777777" w:rsidR="00926E12" w:rsidRPr="00BF0AE5" w:rsidRDefault="00926E12" w:rsidP="00BF0AE5">
            <w:pPr>
              <w:spacing w:after="0" w:line="240" w:lineRule="auto"/>
              <w:ind w:left="720"/>
              <w:jc w:val="both"/>
              <w:rPr>
                <w:rFonts w:ascii="Arial" w:eastAsia="Arial" w:hAnsi="Arial" w:cs="Arial"/>
                <w:sz w:val="20"/>
                <w:szCs w:val="20"/>
              </w:rPr>
            </w:pPr>
          </w:p>
          <w:p w14:paraId="2B9CA600" w14:textId="77777777" w:rsidR="00926E12" w:rsidRPr="00BF0AE5" w:rsidRDefault="00926E12" w:rsidP="00BF0AE5">
            <w:pPr>
              <w:spacing w:after="0" w:line="240" w:lineRule="auto"/>
              <w:ind w:left="720"/>
              <w:jc w:val="both"/>
              <w:rPr>
                <w:rFonts w:ascii="Arial" w:eastAsia="Arial" w:hAnsi="Arial" w:cs="Arial"/>
                <w:sz w:val="20"/>
                <w:szCs w:val="20"/>
              </w:rPr>
            </w:pPr>
          </w:p>
          <w:p w14:paraId="33991063" w14:textId="77777777" w:rsidR="00926E12" w:rsidRPr="00BF0AE5" w:rsidRDefault="00BF0AE5" w:rsidP="00BF0AE5">
            <w:pPr>
              <w:numPr>
                <w:ilvl w:val="0"/>
                <w:numId w:val="5"/>
              </w:num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BF0AE5">
              <w:rPr>
                <w:rFonts w:ascii="Arial" w:eastAsia="Arial" w:hAnsi="Arial" w:cs="Arial"/>
                <w:sz w:val="20"/>
                <w:szCs w:val="20"/>
              </w:rPr>
              <w:t>………………………………..</w:t>
            </w:r>
          </w:p>
          <w:p w14:paraId="12167D42" w14:textId="77777777" w:rsidR="00926E12" w:rsidRPr="00BF0AE5" w:rsidRDefault="00926E12" w:rsidP="00BF0AE5">
            <w:pPr>
              <w:spacing w:after="0" w:line="240" w:lineRule="auto"/>
              <w:ind w:left="720"/>
              <w:jc w:val="both"/>
              <w:rPr>
                <w:rFonts w:ascii="Arial" w:eastAsia="Arial" w:hAnsi="Arial" w:cs="Arial"/>
                <w:sz w:val="20"/>
                <w:szCs w:val="20"/>
              </w:rPr>
            </w:pPr>
          </w:p>
          <w:p w14:paraId="03D017E9" w14:textId="77777777" w:rsidR="00926E12" w:rsidRPr="00BF0AE5" w:rsidRDefault="00BF0AE5" w:rsidP="00BF0AE5">
            <w:pPr>
              <w:numPr>
                <w:ilvl w:val="0"/>
                <w:numId w:val="5"/>
              </w:num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BF0AE5">
              <w:rPr>
                <w:rFonts w:ascii="Arial" w:eastAsia="Arial" w:hAnsi="Arial" w:cs="Arial"/>
                <w:sz w:val="20"/>
                <w:szCs w:val="20"/>
              </w:rPr>
              <w:t>………………………………..</w:t>
            </w:r>
          </w:p>
          <w:p w14:paraId="6131EB55" w14:textId="77777777" w:rsidR="00926E12" w:rsidRPr="00BF0AE5" w:rsidRDefault="00926E12" w:rsidP="00BF0AE5">
            <w:pPr>
              <w:spacing w:after="0" w:line="240" w:lineRule="auto"/>
              <w:ind w:left="720"/>
              <w:jc w:val="both"/>
              <w:rPr>
                <w:rFonts w:ascii="Arial" w:eastAsia="Arial" w:hAnsi="Arial" w:cs="Arial"/>
                <w:sz w:val="20"/>
                <w:szCs w:val="20"/>
              </w:rPr>
            </w:pPr>
          </w:p>
          <w:p w14:paraId="531E03BB" w14:textId="77777777" w:rsidR="00926E12" w:rsidRPr="00BF0AE5" w:rsidRDefault="00926E12" w:rsidP="00BF0AE5">
            <w:pPr>
              <w:spacing w:after="0" w:line="240" w:lineRule="auto"/>
              <w:ind w:left="720"/>
              <w:jc w:val="both"/>
              <w:rPr>
                <w:rFonts w:ascii="Arial" w:eastAsia="Arial" w:hAnsi="Arial" w:cs="Arial"/>
                <w:sz w:val="20"/>
                <w:szCs w:val="20"/>
              </w:rPr>
            </w:pPr>
          </w:p>
          <w:p w14:paraId="4181ED55" w14:textId="77777777" w:rsidR="00926E12" w:rsidRPr="00BF0AE5" w:rsidRDefault="00BF0AE5" w:rsidP="00BF0AE5">
            <w:pPr>
              <w:numPr>
                <w:ilvl w:val="0"/>
                <w:numId w:val="5"/>
              </w:num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BF0AE5">
              <w:rPr>
                <w:rFonts w:ascii="Arial" w:eastAsia="Arial" w:hAnsi="Arial" w:cs="Arial"/>
                <w:sz w:val="20"/>
                <w:szCs w:val="20"/>
              </w:rPr>
              <w:t>………………………………..</w:t>
            </w:r>
          </w:p>
          <w:p w14:paraId="307AABE6" w14:textId="77777777" w:rsidR="00926E12" w:rsidRPr="00BF0AE5" w:rsidRDefault="00926E12" w:rsidP="00BF0AE5">
            <w:p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</w:p>
          <w:p w14:paraId="6D215E1C" w14:textId="77777777" w:rsidR="00926E12" w:rsidRPr="00BF0AE5" w:rsidRDefault="00BF0AE5" w:rsidP="00BF0AE5">
            <w:pPr>
              <w:numPr>
                <w:ilvl w:val="0"/>
                <w:numId w:val="5"/>
              </w:num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BF0AE5">
              <w:rPr>
                <w:rFonts w:ascii="Arial" w:eastAsia="Arial" w:hAnsi="Arial" w:cs="Arial"/>
                <w:sz w:val="20"/>
                <w:szCs w:val="20"/>
              </w:rPr>
              <w:t>………………………………..</w:t>
            </w:r>
          </w:p>
          <w:p w14:paraId="342443EB" w14:textId="77777777" w:rsidR="00926E12" w:rsidRPr="00BF0AE5" w:rsidRDefault="00926E12" w:rsidP="00BF0AE5">
            <w:p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</w:p>
          <w:p w14:paraId="6E4E7000" w14:textId="77777777" w:rsidR="00926E12" w:rsidRPr="00BF0AE5" w:rsidRDefault="00BF0AE5" w:rsidP="00BF0AE5">
            <w:pPr>
              <w:numPr>
                <w:ilvl w:val="0"/>
                <w:numId w:val="5"/>
              </w:num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BF0AE5">
              <w:rPr>
                <w:rFonts w:ascii="Arial" w:eastAsia="Arial" w:hAnsi="Arial" w:cs="Arial"/>
                <w:sz w:val="20"/>
                <w:szCs w:val="20"/>
              </w:rPr>
              <w:t>………………………………..</w:t>
            </w:r>
          </w:p>
          <w:p w14:paraId="522BA3D7" w14:textId="77777777" w:rsidR="00926E12" w:rsidRPr="00BF0AE5" w:rsidRDefault="00926E12" w:rsidP="00BF0AE5">
            <w:p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</w:p>
          <w:p w14:paraId="6F39420C" w14:textId="77777777" w:rsidR="00926E12" w:rsidRPr="00BF0AE5" w:rsidRDefault="00BF0AE5" w:rsidP="00BF0AE5">
            <w:pPr>
              <w:numPr>
                <w:ilvl w:val="0"/>
                <w:numId w:val="5"/>
              </w:num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BF0AE5">
              <w:rPr>
                <w:rFonts w:ascii="Arial" w:eastAsia="Arial" w:hAnsi="Arial" w:cs="Arial"/>
                <w:sz w:val="20"/>
                <w:szCs w:val="20"/>
              </w:rPr>
              <w:t>……………………………….</w:t>
            </w:r>
          </w:p>
          <w:p w14:paraId="02A7C97D" w14:textId="77777777" w:rsidR="00926E12" w:rsidRPr="00BF0AE5" w:rsidRDefault="00926E12" w:rsidP="00BF0AE5">
            <w:pPr>
              <w:spacing w:after="0" w:line="240" w:lineRule="auto"/>
              <w:ind w:left="720"/>
              <w:jc w:val="both"/>
              <w:rPr>
                <w:rFonts w:ascii="Arial" w:eastAsia="Arial" w:hAnsi="Arial" w:cs="Arial"/>
                <w:sz w:val="20"/>
                <w:szCs w:val="20"/>
              </w:rPr>
            </w:pPr>
          </w:p>
          <w:p w14:paraId="79E96F16" w14:textId="77777777" w:rsidR="00926E12" w:rsidRPr="00BF0AE5" w:rsidRDefault="00BF0AE5" w:rsidP="00BF0AE5">
            <w:pPr>
              <w:numPr>
                <w:ilvl w:val="0"/>
                <w:numId w:val="5"/>
              </w:num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BF0AE5">
              <w:rPr>
                <w:rFonts w:ascii="Arial" w:eastAsia="Arial" w:hAnsi="Arial" w:cs="Arial"/>
                <w:sz w:val="20"/>
                <w:szCs w:val="20"/>
              </w:rPr>
              <w:t>………………………………</w:t>
            </w:r>
          </w:p>
          <w:p w14:paraId="0B57A56B" w14:textId="77777777" w:rsidR="00926E12" w:rsidRPr="00BF0AE5" w:rsidRDefault="00926E12" w:rsidP="00BF0AE5">
            <w:pPr>
              <w:shd w:val="clear" w:color="auto" w:fill="FFFFFF"/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</w:p>
          <w:p w14:paraId="3C71BF2E" w14:textId="77777777" w:rsidR="00926E12" w:rsidRPr="00BF0AE5" w:rsidRDefault="00926E12" w:rsidP="00BF0AE5">
            <w:pPr>
              <w:shd w:val="clear" w:color="auto" w:fill="FFFFFF"/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</w:p>
          <w:p w14:paraId="72C02239" w14:textId="77777777" w:rsidR="00926E12" w:rsidRPr="00BF0AE5" w:rsidRDefault="00926E12" w:rsidP="00BF0AE5">
            <w:pPr>
              <w:shd w:val="clear" w:color="auto" w:fill="FFFFFF"/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</w:p>
          <w:p w14:paraId="4FEDCEBB" w14:textId="77777777" w:rsidR="00926E12" w:rsidRPr="00BF0AE5" w:rsidRDefault="00926E12" w:rsidP="00BF0AE5">
            <w:pPr>
              <w:shd w:val="clear" w:color="auto" w:fill="FFFFFF"/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</w:p>
          <w:p w14:paraId="7120B6AB" w14:textId="77777777" w:rsidR="00926E12" w:rsidRPr="00BF0AE5" w:rsidRDefault="00926E12" w:rsidP="00BF0AE5">
            <w:pPr>
              <w:shd w:val="clear" w:color="auto" w:fill="FFFFFF"/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</w:p>
          <w:p w14:paraId="0F0CBD0E" w14:textId="77777777" w:rsidR="00926E12" w:rsidRPr="00BF0AE5" w:rsidRDefault="00926E12" w:rsidP="00BF0AE5">
            <w:pPr>
              <w:shd w:val="clear" w:color="auto" w:fill="FFFFFF"/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</w:p>
          <w:p w14:paraId="76BD6A2B" w14:textId="77777777" w:rsidR="00926E12" w:rsidRPr="00BF0AE5" w:rsidRDefault="00926E12" w:rsidP="00BF0AE5">
            <w:pPr>
              <w:shd w:val="clear" w:color="auto" w:fill="FFFFFF"/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</w:p>
          <w:p w14:paraId="5B9EFAA4" w14:textId="77777777" w:rsidR="00926E12" w:rsidRPr="00BF0AE5" w:rsidRDefault="00926E12" w:rsidP="00BF0AE5">
            <w:pPr>
              <w:shd w:val="clear" w:color="auto" w:fill="FFFFFF"/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</w:p>
          <w:p w14:paraId="7D024BB4" w14:textId="77777777" w:rsidR="00926E12" w:rsidRPr="00BF0AE5" w:rsidRDefault="00926E12" w:rsidP="00BF0AE5">
            <w:pPr>
              <w:shd w:val="clear" w:color="auto" w:fill="FFFFFF"/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</w:p>
          <w:p w14:paraId="5C1F2855" w14:textId="77777777" w:rsidR="00926E12" w:rsidRPr="00BF0AE5" w:rsidRDefault="00926E12" w:rsidP="00BF0AE5">
            <w:pPr>
              <w:shd w:val="clear" w:color="auto" w:fill="FFFFFF"/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</w:p>
          <w:p w14:paraId="325B2D1B" w14:textId="77777777" w:rsidR="00926E12" w:rsidRPr="00BF0AE5" w:rsidRDefault="00926E12" w:rsidP="00BF0AE5">
            <w:pPr>
              <w:shd w:val="clear" w:color="auto" w:fill="FFFFFF"/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</w:p>
          <w:p w14:paraId="6EDE31AF" w14:textId="77777777" w:rsidR="00926E12" w:rsidRPr="00BF0AE5" w:rsidRDefault="00926E12" w:rsidP="00BF0AE5">
            <w:pPr>
              <w:shd w:val="clear" w:color="auto" w:fill="FFFFFF"/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</w:p>
          <w:p w14:paraId="5D24EE59" w14:textId="77777777" w:rsidR="00926E12" w:rsidRPr="00BF0AE5" w:rsidRDefault="00926E12" w:rsidP="00BF0AE5">
            <w:pPr>
              <w:shd w:val="clear" w:color="auto" w:fill="FFFFFF"/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</w:p>
          <w:p w14:paraId="6CD8BC33" w14:textId="77777777" w:rsidR="00926E12" w:rsidRPr="00BF0AE5" w:rsidRDefault="00926E12" w:rsidP="00BF0AE5">
            <w:pPr>
              <w:shd w:val="clear" w:color="auto" w:fill="FFFFFF"/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</w:p>
          <w:p w14:paraId="51B8D1A2" w14:textId="77777777" w:rsidR="00926E12" w:rsidRPr="00BF0AE5" w:rsidRDefault="00926E12" w:rsidP="00BF0AE5">
            <w:pPr>
              <w:shd w:val="clear" w:color="auto" w:fill="FFFFFF"/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</w:p>
          <w:p w14:paraId="3A4F1D47" w14:textId="77777777" w:rsidR="00926E12" w:rsidRPr="00BF0AE5" w:rsidRDefault="00926E12" w:rsidP="00BF0AE5">
            <w:pPr>
              <w:shd w:val="clear" w:color="auto" w:fill="FFFFFF"/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</w:p>
          <w:p w14:paraId="0822F614" w14:textId="77777777" w:rsidR="00926E12" w:rsidRPr="00BF0AE5" w:rsidRDefault="00926E12" w:rsidP="00BF0AE5">
            <w:pPr>
              <w:shd w:val="clear" w:color="auto" w:fill="FFFFFF"/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</w:p>
          <w:p w14:paraId="4047031B" w14:textId="77777777" w:rsidR="00926E12" w:rsidRPr="00BF0AE5" w:rsidRDefault="00926E12" w:rsidP="00BF0AE5">
            <w:pPr>
              <w:shd w:val="clear" w:color="auto" w:fill="FFFFFF"/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</w:p>
          <w:p w14:paraId="7F4EF23B" w14:textId="77777777" w:rsidR="00926E12" w:rsidRPr="00BF0AE5" w:rsidRDefault="00926E12" w:rsidP="00BF0AE5">
            <w:pPr>
              <w:shd w:val="clear" w:color="auto" w:fill="FFFFFF"/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</w:p>
          <w:p w14:paraId="12AFAFF5" w14:textId="77777777" w:rsidR="00926E12" w:rsidRPr="00BF0AE5" w:rsidRDefault="00926E12" w:rsidP="00BF0AE5">
            <w:pPr>
              <w:shd w:val="clear" w:color="auto" w:fill="FFFFFF"/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</w:p>
          <w:p w14:paraId="78FDFA7B" w14:textId="77777777" w:rsidR="00926E12" w:rsidRPr="00BF0AE5" w:rsidRDefault="00926E12" w:rsidP="00BF0AE5">
            <w:pPr>
              <w:shd w:val="clear" w:color="auto" w:fill="FFFFFF"/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</w:p>
          <w:p w14:paraId="427F2E87" w14:textId="77777777" w:rsidR="00926E12" w:rsidRPr="00BF0AE5" w:rsidRDefault="00926E12" w:rsidP="00BF0AE5">
            <w:pPr>
              <w:shd w:val="clear" w:color="auto" w:fill="FFFFFF"/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</w:p>
          <w:p w14:paraId="2428D5F9" w14:textId="77777777" w:rsidR="00926E12" w:rsidRPr="00BF0AE5" w:rsidRDefault="00926E12" w:rsidP="00BF0AE5">
            <w:pPr>
              <w:shd w:val="clear" w:color="auto" w:fill="FFFFFF"/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</w:p>
          <w:p w14:paraId="4DA57EA2" w14:textId="77777777" w:rsidR="00926E12" w:rsidRPr="00BF0AE5" w:rsidRDefault="00926E12" w:rsidP="00BF0AE5">
            <w:pPr>
              <w:shd w:val="clear" w:color="auto" w:fill="FFFFFF"/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</w:p>
          <w:p w14:paraId="60F7EA23" w14:textId="77777777" w:rsidR="00926E12" w:rsidRPr="00BF0AE5" w:rsidRDefault="00926E12" w:rsidP="00BF0AE5">
            <w:pPr>
              <w:shd w:val="clear" w:color="auto" w:fill="FFFFFF"/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</w:p>
          <w:p w14:paraId="21DE2007" w14:textId="77777777" w:rsidR="00926E12" w:rsidRPr="00BF0AE5" w:rsidRDefault="00926E12" w:rsidP="00BF0AE5">
            <w:pPr>
              <w:shd w:val="clear" w:color="auto" w:fill="FFFFFF"/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</w:p>
          <w:p w14:paraId="617F61D1" w14:textId="77777777" w:rsidR="00926E12" w:rsidRPr="00BF0AE5" w:rsidRDefault="00926E12" w:rsidP="00BF0AE5">
            <w:pPr>
              <w:shd w:val="clear" w:color="auto" w:fill="FFFFFF"/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</w:p>
          <w:p w14:paraId="6ED86E62" w14:textId="77777777" w:rsidR="00926E12" w:rsidRPr="00BF0AE5" w:rsidRDefault="00926E12" w:rsidP="00BF0AE5">
            <w:pPr>
              <w:shd w:val="clear" w:color="auto" w:fill="FFFFFF"/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</w:p>
          <w:p w14:paraId="000F8F2E" w14:textId="77777777" w:rsidR="00926E12" w:rsidRPr="00BF0AE5" w:rsidRDefault="00926E12" w:rsidP="00BF0AE5">
            <w:pPr>
              <w:shd w:val="clear" w:color="auto" w:fill="FFFFFF"/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</w:p>
          <w:p w14:paraId="6FF488A3" w14:textId="77777777" w:rsidR="00926E12" w:rsidRPr="00BF0AE5" w:rsidRDefault="00926E12" w:rsidP="00BF0AE5">
            <w:pPr>
              <w:shd w:val="clear" w:color="auto" w:fill="FFFFFF"/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</w:p>
          <w:p w14:paraId="132AC683" w14:textId="77777777" w:rsidR="00926E12" w:rsidRPr="00BF0AE5" w:rsidRDefault="00926E12" w:rsidP="00BF0AE5">
            <w:pPr>
              <w:shd w:val="clear" w:color="auto" w:fill="FFFFFF"/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</w:p>
          <w:p w14:paraId="6B0E4310" w14:textId="77777777" w:rsidR="00926E12" w:rsidRPr="00BF0AE5" w:rsidRDefault="00926E12" w:rsidP="00BF0AE5">
            <w:pPr>
              <w:shd w:val="clear" w:color="auto" w:fill="FFFFFF"/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</w:p>
          <w:p w14:paraId="1D2FB4DA" w14:textId="77777777" w:rsidR="00926E12" w:rsidRPr="00BF0AE5" w:rsidRDefault="00926E12" w:rsidP="00BF0AE5">
            <w:pPr>
              <w:shd w:val="clear" w:color="auto" w:fill="FFFFFF"/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</w:p>
          <w:p w14:paraId="4A39C25F" w14:textId="77777777" w:rsidR="00926E12" w:rsidRPr="00BF0AE5" w:rsidRDefault="00926E12" w:rsidP="00BF0AE5">
            <w:pPr>
              <w:shd w:val="clear" w:color="auto" w:fill="FFFFFF"/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</w:p>
          <w:p w14:paraId="24E292AD" w14:textId="77777777" w:rsidR="00926E12" w:rsidRPr="00BF0AE5" w:rsidRDefault="00926E12" w:rsidP="00BF0AE5">
            <w:pPr>
              <w:shd w:val="clear" w:color="auto" w:fill="FFFFFF"/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</w:p>
          <w:p w14:paraId="2321BA5C" w14:textId="77777777" w:rsidR="00926E12" w:rsidRPr="00BF0AE5" w:rsidRDefault="00926E12" w:rsidP="00BF0AE5">
            <w:pPr>
              <w:shd w:val="clear" w:color="auto" w:fill="FFFFFF"/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</w:p>
          <w:p w14:paraId="5FF72826" w14:textId="77777777" w:rsidR="00926E12" w:rsidRPr="00BF0AE5" w:rsidRDefault="00926E12" w:rsidP="00BF0AE5">
            <w:pPr>
              <w:shd w:val="clear" w:color="auto" w:fill="FFFFFF"/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</w:p>
          <w:p w14:paraId="27CC13A5" w14:textId="77777777" w:rsidR="00926E12" w:rsidRPr="00BF0AE5" w:rsidRDefault="00926E12" w:rsidP="00BF0AE5">
            <w:pPr>
              <w:shd w:val="clear" w:color="auto" w:fill="FFFFFF"/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</w:p>
          <w:p w14:paraId="5B1A729D" w14:textId="77777777" w:rsidR="00926E12" w:rsidRPr="00BF0AE5" w:rsidRDefault="00926E12" w:rsidP="00BF0AE5">
            <w:pPr>
              <w:shd w:val="clear" w:color="auto" w:fill="FFFFFF"/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</w:p>
          <w:p w14:paraId="20ABCA6D" w14:textId="77777777" w:rsidR="00926E12" w:rsidRPr="00BF0AE5" w:rsidRDefault="00BF0AE5" w:rsidP="00BF0AE5">
            <w:pPr>
              <w:spacing w:after="0" w:line="240" w:lineRule="auto"/>
              <w:jc w:val="both"/>
              <w:rPr>
                <w:rFonts w:ascii="Arial" w:eastAsia="Arial" w:hAnsi="Arial" w:cs="Arial"/>
                <w:b/>
                <w:bCs/>
                <w:sz w:val="20"/>
                <w:szCs w:val="20"/>
              </w:rPr>
            </w:pPr>
            <w:r w:rsidRPr="00BF0AE5">
              <w:rPr>
                <w:rFonts w:ascii="Arial" w:eastAsia="Arial" w:hAnsi="Arial" w:cs="Arial"/>
                <w:b/>
                <w:bCs/>
                <w:sz w:val="20"/>
                <w:szCs w:val="20"/>
              </w:rPr>
              <w:t>D. PARAMETRY ELEKTRYCZNE WYJŚCIA AC w trybie OBCIĄŻENIA ELEKTRONICZNEGO AC, regeneracyjnego obciążenia AC (ze zwrotem energii do sieci zasilającej):</w:t>
            </w:r>
          </w:p>
          <w:p w14:paraId="798185D2" w14:textId="77777777" w:rsidR="00926E12" w:rsidRPr="00BF0AE5" w:rsidRDefault="00BF0AE5" w:rsidP="00BF0AE5">
            <w:pPr>
              <w:numPr>
                <w:ilvl w:val="0"/>
                <w:numId w:val="6"/>
              </w:num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BF0AE5">
              <w:rPr>
                <w:rFonts w:ascii="Arial" w:eastAsia="Arial" w:hAnsi="Arial" w:cs="Arial"/>
                <w:sz w:val="20"/>
                <w:szCs w:val="20"/>
              </w:rPr>
              <w:t>………………………………..</w:t>
            </w:r>
          </w:p>
          <w:p w14:paraId="78F7BB67" w14:textId="77777777" w:rsidR="00926E12" w:rsidRPr="00BF0AE5" w:rsidRDefault="00926E12" w:rsidP="00BF0AE5">
            <w:pPr>
              <w:spacing w:after="0" w:line="240" w:lineRule="auto"/>
              <w:ind w:left="720"/>
              <w:jc w:val="both"/>
              <w:rPr>
                <w:rFonts w:ascii="Arial" w:eastAsia="Arial" w:hAnsi="Arial" w:cs="Arial"/>
                <w:sz w:val="20"/>
                <w:szCs w:val="20"/>
              </w:rPr>
            </w:pPr>
          </w:p>
          <w:p w14:paraId="52DD50D5" w14:textId="77777777" w:rsidR="00926E12" w:rsidRPr="00BF0AE5" w:rsidRDefault="00BF0AE5" w:rsidP="00BF0AE5">
            <w:pPr>
              <w:numPr>
                <w:ilvl w:val="0"/>
                <w:numId w:val="6"/>
              </w:num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BF0AE5">
              <w:rPr>
                <w:rFonts w:ascii="Arial" w:eastAsia="Arial" w:hAnsi="Arial" w:cs="Arial"/>
                <w:sz w:val="20"/>
                <w:szCs w:val="20"/>
              </w:rPr>
              <w:t>………………………………..</w:t>
            </w:r>
          </w:p>
          <w:p w14:paraId="0F72E34F" w14:textId="77777777" w:rsidR="00926E12" w:rsidRPr="00BF0AE5" w:rsidRDefault="00926E12" w:rsidP="00BF0AE5">
            <w:pPr>
              <w:spacing w:after="0" w:line="240" w:lineRule="auto"/>
              <w:ind w:left="720"/>
              <w:jc w:val="both"/>
              <w:rPr>
                <w:rFonts w:ascii="Arial" w:eastAsia="Arial" w:hAnsi="Arial" w:cs="Arial"/>
                <w:sz w:val="20"/>
                <w:szCs w:val="20"/>
              </w:rPr>
            </w:pPr>
          </w:p>
          <w:p w14:paraId="4586FEB4" w14:textId="77777777" w:rsidR="00926E12" w:rsidRPr="00BF0AE5" w:rsidRDefault="00BF0AE5" w:rsidP="00BF0AE5">
            <w:pPr>
              <w:numPr>
                <w:ilvl w:val="0"/>
                <w:numId w:val="6"/>
              </w:num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BF0AE5">
              <w:rPr>
                <w:rFonts w:ascii="Arial" w:eastAsia="Arial" w:hAnsi="Arial" w:cs="Arial"/>
                <w:sz w:val="20"/>
                <w:szCs w:val="20"/>
              </w:rPr>
              <w:t>………………………………..</w:t>
            </w:r>
          </w:p>
          <w:p w14:paraId="66E61149" w14:textId="77777777" w:rsidR="00926E12" w:rsidRPr="00BF0AE5" w:rsidRDefault="00926E12" w:rsidP="00BF0AE5">
            <w:pPr>
              <w:spacing w:after="0" w:line="240" w:lineRule="auto"/>
              <w:ind w:left="720"/>
              <w:jc w:val="both"/>
              <w:rPr>
                <w:rFonts w:ascii="Arial" w:eastAsia="Arial" w:hAnsi="Arial" w:cs="Arial"/>
                <w:sz w:val="20"/>
                <w:szCs w:val="20"/>
              </w:rPr>
            </w:pPr>
          </w:p>
          <w:p w14:paraId="23320BD1" w14:textId="77777777" w:rsidR="00926E12" w:rsidRPr="00BF0AE5" w:rsidRDefault="00926E12" w:rsidP="00BF0AE5">
            <w:pPr>
              <w:spacing w:after="0" w:line="240" w:lineRule="auto"/>
              <w:ind w:left="720"/>
              <w:jc w:val="both"/>
              <w:rPr>
                <w:rFonts w:ascii="Arial" w:eastAsia="Arial" w:hAnsi="Arial" w:cs="Arial"/>
                <w:sz w:val="20"/>
                <w:szCs w:val="20"/>
              </w:rPr>
            </w:pPr>
          </w:p>
          <w:p w14:paraId="51FC12C9" w14:textId="77777777" w:rsidR="00926E12" w:rsidRPr="00BF0AE5" w:rsidRDefault="00926E12" w:rsidP="00BF0AE5">
            <w:pPr>
              <w:spacing w:after="0" w:line="240" w:lineRule="auto"/>
              <w:ind w:left="720"/>
              <w:jc w:val="both"/>
              <w:rPr>
                <w:rFonts w:ascii="Arial" w:eastAsia="Arial" w:hAnsi="Arial" w:cs="Arial"/>
                <w:sz w:val="20"/>
                <w:szCs w:val="20"/>
              </w:rPr>
            </w:pPr>
          </w:p>
          <w:p w14:paraId="4E699C42" w14:textId="77777777" w:rsidR="00926E12" w:rsidRPr="00BF0AE5" w:rsidRDefault="00BF0AE5" w:rsidP="00BF0AE5">
            <w:pPr>
              <w:numPr>
                <w:ilvl w:val="0"/>
                <w:numId w:val="6"/>
              </w:num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BF0AE5">
              <w:rPr>
                <w:rFonts w:ascii="Arial" w:eastAsia="Arial" w:hAnsi="Arial" w:cs="Arial"/>
                <w:sz w:val="20"/>
                <w:szCs w:val="20"/>
              </w:rPr>
              <w:t>………………………………..</w:t>
            </w:r>
          </w:p>
          <w:p w14:paraId="449C77C1" w14:textId="77777777" w:rsidR="00926E12" w:rsidRPr="00BF0AE5" w:rsidRDefault="00926E12" w:rsidP="00BF0AE5">
            <w:p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</w:p>
          <w:p w14:paraId="41AAF08B" w14:textId="77777777" w:rsidR="00926E12" w:rsidRPr="00BF0AE5" w:rsidRDefault="00926E12" w:rsidP="00BF0AE5">
            <w:pPr>
              <w:spacing w:after="0" w:line="240" w:lineRule="auto"/>
              <w:ind w:left="720"/>
              <w:jc w:val="both"/>
              <w:rPr>
                <w:rFonts w:ascii="Arial" w:eastAsia="Arial" w:hAnsi="Arial" w:cs="Arial"/>
                <w:sz w:val="20"/>
                <w:szCs w:val="20"/>
              </w:rPr>
            </w:pPr>
          </w:p>
          <w:p w14:paraId="55DADEA2" w14:textId="77777777" w:rsidR="00926E12" w:rsidRPr="00BF0AE5" w:rsidRDefault="00BF0AE5" w:rsidP="00BF0AE5">
            <w:pPr>
              <w:numPr>
                <w:ilvl w:val="0"/>
                <w:numId w:val="6"/>
              </w:num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BF0AE5">
              <w:rPr>
                <w:rFonts w:ascii="Arial" w:eastAsia="Arial" w:hAnsi="Arial" w:cs="Arial"/>
                <w:sz w:val="20"/>
                <w:szCs w:val="20"/>
              </w:rPr>
              <w:t>………………………………..</w:t>
            </w:r>
          </w:p>
          <w:p w14:paraId="489BDA66" w14:textId="77777777" w:rsidR="00926E12" w:rsidRPr="00BF0AE5" w:rsidRDefault="00926E12" w:rsidP="00BF0AE5">
            <w:pPr>
              <w:spacing w:after="0" w:line="240" w:lineRule="auto"/>
              <w:ind w:left="720"/>
              <w:jc w:val="both"/>
              <w:rPr>
                <w:rFonts w:ascii="Arial" w:eastAsia="Arial" w:hAnsi="Arial" w:cs="Arial"/>
                <w:sz w:val="20"/>
                <w:szCs w:val="20"/>
              </w:rPr>
            </w:pPr>
          </w:p>
          <w:p w14:paraId="1E1643F6" w14:textId="77777777" w:rsidR="00926E12" w:rsidRPr="00BF0AE5" w:rsidRDefault="00926E12" w:rsidP="00BF0AE5">
            <w:p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</w:p>
          <w:p w14:paraId="573A0417" w14:textId="77777777" w:rsidR="00926E12" w:rsidRPr="00BF0AE5" w:rsidRDefault="00BF0AE5" w:rsidP="00BF0AE5">
            <w:pPr>
              <w:numPr>
                <w:ilvl w:val="0"/>
                <w:numId w:val="6"/>
              </w:num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BF0AE5">
              <w:rPr>
                <w:rFonts w:ascii="Arial" w:eastAsia="Arial" w:hAnsi="Arial" w:cs="Arial"/>
                <w:sz w:val="20"/>
                <w:szCs w:val="20"/>
              </w:rPr>
              <w:t>………………………………..</w:t>
            </w:r>
          </w:p>
          <w:p w14:paraId="67BBCA62" w14:textId="77777777" w:rsidR="00926E12" w:rsidRPr="00BF0AE5" w:rsidRDefault="00926E12" w:rsidP="00BF0AE5">
            <w:pPr>
              <w:spacing w:after="0" w:line="240" w:lineRule="auto"/>
              <w:ind w:left="720"/>
              <w:jc w:val="both"/>
              <w:rPr>
                <w:rFonts w:ascii="Arial" w:eastAsia="Arial" w:hAnsi="Arial" w:cs="Arial"/>
                <w:sz w:val="20"/>
                <w:szCs w:val="20"/>
              </w:rPr>
            </w:pPr>
          </w:p>
          <w:p w14:paraId="2A4FFE40" w14:textId="77777777" w:rsidR="00926E12" w:rsidRPr="00BF0AE5" w:rsidRDefault="00BF0AE5" w:rsidP="00BF0AE5">
            <w:pPr>
              <w:numPr>
                <w:ilvl w:val="0"/>
                <w:numId w:val="6"/>
              </w:num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BF0AE5">
              <w:rPr>
                <w:rFonts w:ascii="Arial" w:eastAsia="Arial" w:hAnsi="Arial" w:cs="Arial"/>
                <w:sz w:val="20"/>
                <w:szCs w:val="20"/>
              </w:rPr>
              <w:t>………………………………..</w:t>
            </w:r>
          </w:p>
          <w:p w14:paraId="59D99F43" w14:textId="77777777" w:rsidR="00926E12" w:rsidRPr="00BF0AE5" w:rsidRDefault="00926E12" w:rsidP="00BF0AE5">
            <w:p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</w:p>
          <w:p w14:paraId="0CBFA828" w14:textId="77777777" w:rsidR="00926E12" w:rsidRPr="00BF0AE5" w:rsidRDefault="00BF0AE5" w:rsidP="00BF0AE5">
            <w:pPr>
              <w:numPr>
                <w:ilvl w:val="0"/>
                <w:numId w:val="6"/>
              </w:num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BF0AE5">
              <w:rPr>
                <w:rFonts w:ascii="Arial" w:eastAsia="Arial" w:hAnsi="Arial" w:cs="Arial"/>
                <w:sz w:val="20"/>
                <w:szCs w:val="20"/>
              </w:rPr>
              <w:t>………………………………..</w:t>
            </w:r>
          </w:p>
          <w:p w14:paraId="2FA2BFB4" w14:textId="77777777" w:rsidR="00926E12" w:rsidRPr="00BF0AE5" w:rsidRDefault="00926E12" w:rsidP="00BF0AE5">
            <w:p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</w:p>
          <w:p w14:paraId="11A12693" w14:textId="77777777" w:rsidR="00926E12" w:rsidRPr="00BF0AE5" w:rsidRDefault="00BF0AE5" w:rsidP="00BF0AE5">
            <w:pPr>
              <w:numPr>
                <w:ilvl w:val="0"/>
                <w:numId w:val="6"/>
              </w:num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BF0AE5">
              <w:rPr>
                <w:rFonts w:ascii="Arial" w:eastAsia="Arial" w:hAnsi="Arial" w:cs="Arial"/>
                <w:sz w:val="20"/>
                <w:szCs w:val="20"/>
              </w:rPr>
              <w:t>………………………………..</w:t>
            </w:r>
          </w:p>
          <w:p w14:paraId="6E518222" w14:textId="77777777" w:rsidR="00926E12" w:rsidRPr="00BF0AE5" w:rsidRDefault="00926E12" w:rsidP="00BF0AE5">
            <w:p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</w:p>
          <w:p w14:paraId="47FA3D0D" w14:textId="77777777" w:rsidR="00926E12" w:rsidRPr="00BF0AE5" w:rsidRDefault="00BF0AE5" w:rsidP="00BF0AE5">
            <w:pPr>
              <w:numPr>
                <w:ilvl w:val="0"/>
                <w:numId w:val="6"/>
              </w:num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BF0AE5">
              <w:rPr>
                <w:rFonts w:ascii="Arial" w:eastAsia="Arial" w:hAnsi="Arial" w:cs="Arial"/>
                <w:sz w:val="20"/>
                <w:szCs w:val="20"/>
              </w:rPr>
              <w:t>………………………………..</w:t>
            </w:r>
          </w:p>
          <w:p w14:paraId="6604E85F" w14:textId="77777777" w:rsidR="00926E12" w:rsidRPr="00BF0AE5" w:rsidRDefault="00926E12" w:rsidP="00BF0AE5">
            <w:p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</w:p>
          <w:p w14:paraId="65537DBE" w14:textId="77777777" w:rsidR="00926E12" w:rsidRPr="00BF0AE5" w:rsidRDefault="00926E12" w:rsidP="00BF0AE5">
            <w:pPr>
              <w:shd w:val="clear" w:color="auto" w:fill="FFFFFF"/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</w:p>
          <w:p w14:paraId="4F0BDE2E" w14:textId="77777777" w:rsidR="00926E12" w:rsidRPr="00BF0AE5" w:rsidRDefault="00926E12" w:rsidP="00BF0AE5">
            <w:pPr>
              <w:shd w:val="clear" w:color="auto" w:fill="FFFFFF"/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</w:p>
          <w:p w14:paraId="155763BB" w14:textId="77777777" w:rsidR="00926E12" w:rsidRPr="00BF0AE5" w:rsidRDefault="00926E12" w:rsidP="00BF0AE5">
            <w:pPr>
              <w:shd w:val="clear" w:color="auto" w:fill="FFFFFF"/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</w:p>
          <w:p w14:paraId="5499A851" w14:textId="77777777" w:rsidR="00926E12" w:rsidRPr="00BF0AE5" w:rsidRDefault="00926E12" w:rsidP="00BF0AE5">
            <w:pPr>
              <w:shd w:val="clear" w:color="auto" w:fill="FFFFFF"/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</w:p>
          <w:p w14:paraId="25DB0BC9" w14:textId="77777777" w:rsidR="00926E12" w:rsidRPr="00BF0AE5" w:rsidRDefault="00926E12" w:rsidP="00BF0AE5">
            <w:pPr>
              <w:shd w:val="clear" w:color="auto" w:fill="FFFFFF"/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</w:p>
          <w:p w14:paraId="5F5FE81F" w14:textId="77777777" w:rsidR="00926E12" w:rsidRPr="00BF0AE5" w:rsidRDefault="00926E12" w:rsidP="00BF0AE5">
            <w:pPr>
              <w:shd w:val="clear" w:color="auto" w:fill="FFFFFF"/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</w:p>
          <w:p w14:paraId="7D58DFC0" w14:textId="77777777" w:rsidR="00926E12" w:rsidRPr="00BF0AE5" w:rsidRDefault="00926E12" w:rsidP="00BF0AE5">
            <w:pPr>
              <w:shd w:val="clear" w:color="auto" w:fill="FFFFFF"/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</w:p>
          <w:p w14:paraId="558CB791" w14:textId="77777777" w:rsidR="00926E12" w:rsidRPr="00BF0AE5" w:rsidRDefault="00926E12" w:rsidP="00BF0AE5">
            <w:pPr>
              <w:shd w:val="clear" w:color="auto" w:fill="FFFFFF"/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</w:p>
          <w:p w14:paraId="126B2865" w14:textId="77777777" w:rsidR="00926E12" w:rsidRPr="00BF0AE5" w:rsidRDefault="00926E12" w:rsidP="00BF0AE5">
            <w:pPr>
              <w:shd w:val="clear" w:color="auto" w:fill="FFFFFF"/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</w:p>
          <w:p w14:paraId="33F961B1" w14:textId="77777777" w:rsidR="00926E12" w:rsidRPr="00BF0AE5" w:rsidRDefault="00926E12" w:rsidP="00BF0AE5">
            <w:pPr>
              <w:shd w:val="clear" w:color="auto" w:fill="FFFFFF"/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</w:p>
          <w:p w14:paraId="01258338" w14:textId="77777777" w:rsidR="00926E12" w:rsidRPr="00BF0AE5" w:rsidRDefault="00926E12" w:rsidP="00BF0AE5">
            <w:pPr>
              <w:shd w:val="clear" w:color="auto" w:fill="FFFFFF"/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</w:p>
          <w:p w14:paraId="1727AC80" w14:textId="77777777" w:rsidR="00926E12" w:rsidRPr="00BF0AE5" w:rsidRDefault="00926E12" w:rsidP="00BF0AE5">
            <w:pPr>
              <w:shd w:val="clear" w:color="auto" w:fill="FFFFFF"/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</w:p>
          <w:p w14:paraId="681163F8" w14:textId="77777777" w:rsidR="00926E12" w:rsidRPr="00BF0AE5" w:rsidRDefault="00926E12" w:rsidP="00BF0AE5">
            <w:pPr>
              <w:shd w:val="clear" w:color="auto" w:fill="FFFFFF"/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</w:p>
          <w:p w14:paraId="7E3512A5" w14:textId="77777777" w:rsidR="00926E12" w:rsidRPr="00BF0AE5" w:rsidRDefault="00926E12" w:rsidP="00BF0AE5">
            <w:pPr>
              <w:shd w:val="clear" w:color="auto" w:fill="FFFFFF"/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</w:p>
          <w:p w14:paraId="55193B87" w14:textId="77777777" w:rsidR="00926E12" w:rsidRPr="00BF0AE5" w:rsidRDefault="00926E12" w:rsidP="00BF0AE5">
            <w:pPr>
              <w:shd w:val="clear" w:color="auto" w:fill="FFFFFF"/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</w:p>
          <w:p w14:paraId="440D7FFC" w14:textId="77777777" w:rsidR="00926E12" w:rsidRPr="00BF0AE5" w:rsidRDefault="00926E12" w:rsidP="00BF0AE5">
            <w:pPr>
              <w:shd w:val="clear" w:color="auto" w:fill="FFFFFF"/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</w:p>
          <w:p w14:paraId="54F3CD7F" w14:textId="77777777" w:rsidR="00926E12" w:rsidRPr="00BF0AE5" w:rsidRDefault="00926E12" w:rsidP="00BF0AE5">
            <w:pPr>
              <w:shd w:val="clear" w:color="auto" w:fill="FFFFFF"/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</w:p>
          <w:p w14:paraId="281F7102" w14:textId="77777777" w:rsidR="00926E12" w:rsidRPr="00BF0AE5" w:rsidRDefault="00926E12" w:rsidP="00BF0AE5">
            <w:pPr>
              <w:shd w:val="clear" w:color="auto" w:fill="FFFFFF"/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</w:p>
          <w:p w14:paraId="593F1478" w14:textId="77777777" w:rsidR="00926E12" w:rsidRPr="00BF0AE5" w:rsidRDefault="00926E12" w:rsidP="00BF0AE5">
            <w:pPr>
              <w:shd w:val="clear" w:color="auto" w:fill="FFFFFF"/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</w:p>
          <w:p w14:paraId="64012904" w14:textId="77777777" w:rsidR="00926E12" w:rsidRPr="00BF0AE5" w:rsidRDefault="00926E12" w:rsidP="00BF0AE5">
            <w:pPr>
              <w:shd w:val="clear" w:color="auto" w:fill="FFFFFF"/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</w:p>
          <w:p w14:paraId="1B8F6E19" w14:textId="77777777" w:rsidR="00926E12" w:rsidRPr="00BF0AE5" w:rsidRDefault="00926E12" w:rsidP="00BF0AE5">
            <w:pPr>
              <w:shd w:val="clear" w:color="auto" w:fill="FFFFFF"/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</w:p>
          <w:p w14:paraId="687F8148" w14:textId="77777777" w:rsidR="00926E12" w:rsidRPr="00BF0AE5" w:rsidRDefault="00926E12" w:rsidP="00BF0AE5">
            <w:pPr>
              <w:shd w:val="clear" w:color="auto" w:fill="FFFFFF"/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</w:p>
          <w:p w14:paraId="7E8F9CF1" w14:textId="77777777" w:rsidR="00926E12" w:rsidRPr="00BF0AE5" w:rsidRDefault="00926E12" w:rsidP="00BF0AE5">
            <w:pPr>
              <w:shd w:val="clear" w:color="auto" w:fill="FFFFFF"/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</w:p>
          <w:p w14:paraId="6684B811" w14:textId="77777777" w:rsidR="00926E12" w:rsidRPr="00BF0AE5" w:rsidRDefault="00926E12" w:rsidP="00BF0AE5">
            <w:pPr>
              <w:shd w:val="clear" w:color="auto" w:fill="FFFFFF"/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</w:p>
          <w:p w14:paraId="0C966162" w14:textId="77777777" w:rsidR="00926E12" w:rsidRPr="00BF0AE5" w:rsidRDefault="00926E12" w:rsidP="00BF0AE5">
            <w:pPr>
              <w:shd w:val="clear" w:color="auto" w:fill="FFFFFF"/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</w:p>
          <w:p w14:paraId="0022B416" w14:textId="77777777" w:rsidR="00926E12" w:rsidRPr="00BF0AE5" w:rsidRDefault="00926E12" w:rsidP="00BF0AE5">
            <w:pPr>
              <w:shd w:val="clear" w:color="auto" w:fill="FFFFFF"/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</w:p>
          <w:p w14:paraId="4E636E68" w14:textId="77777777" w:rsidR="00926E12" w:rsidRPr="00BF0AE5" w:rsidRDefault="00926E12" w:rsidP="00BF0AE5">
            <w:pPr>
              <w:shd w:val="clear" w:color="auto" w:fill="FFFFFF"/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</w:p>
          <w:p w14:paraId="578F7162" w14:textId="77777777" w:rsidR="00926E12" w:rsidRPr="00BF0AE5" w:rsidRDefault="00926E12" w:rsidP="00BF0AE5">
            <w:pPr>
              <w:shd w:val="clear" w:color="auto" w:fill="FFFFFF"/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</w:p>
          <w:p w14:paraId="34FDB084" w14:textId="77777777" w:rsidR="00926E12" w:rsidRPr="00BF0AE5" w:rsidRDefault="00926E12" w:rsidP="00BF0AE5">
            <w:pPr>
              <w:shd w:val="clear" w:color="auto" w:fill="FFFFFF"/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</w:p>
          <w:p w14:paraId="10DCCBAC" w14:textId="77777777" w:rsidR="00BF0AE5" w:rsidRPr="00BF0AE5" w:rsidRDefault="00BF0AE5" w:rsidP="00BF0AE5">
            <w:pPr>
              <w:spacing w:after="0" w:line="240" w:lineRule="auto"/>
              <w:jc w:val="both"/>
              <w:rPr>
                <w:rFonts w:ascii="Arial" w:eastAsia="Arial" w:hAnsi="Arial" w:cs="Arial"/>
                <w:b/>
                <w:bCs/>
                <w:sz w:val="20"/>
                <w:szCs w:val="20"/>
              </w:rPr>
            </w:pPr>
          </w:p>
          <w:p w14:paraId="1D2849B4" w14:textId="77777777" w:rsidR="00BF0AE5" w:rsidRPr="00BF0AE5" w:rsidRDefault="00BF0AE5" w:rsidP="00BF0AE5">
            <w:pPr>
              <w:spacing w:after="0" w:line="240" w:lineRule="auto"/>
              <w:jc w:val="both"/>
              <w:rPr>
                <w:rFonts w:ascii="Arial" w:eastAsia="Arial" w:hAnsi="Arial" w:cs="Arial"/>
                <w:b/>
                <w:bCs/>
                <w:sz w:val="20"/>
                <w:szCs w:val="20"/>
              </w:rPr>
            </w:pPr>
          </w:p>
          <w:p w14:paraId="7715D2C3" w14:textId="77777777" w:rsidR="00BF0AE5" w:rsidRPr="00BF0AE5" w:rsidRDefault="00BF0AE5" w:rsidP="00BF0AE5">
            <w:pPr>
              <w:spacing w:after="0" w:line="240" w:lineRule="auto"/>
              <w:jc w:val="both"/>
              <w:rPr>
                <w:rFonts w:ascii="Arial" w:eastAsia="Arial" w:hAnsi="Arial" w:cs="Arial"/>
                <w:b/>
                <w:bCs/>
                <w:sz w:val="20"/>
                <w:szCs w:val="20"/>
              </w:rPr>
            </w:pPr>
          </w:p>
          <w:p w14:paraId="04080A8D" w14:textId="770834C1" w:rsidR="00926E12" w:rsidRPr="00BF0AE5" w:rsidRDefault="00BF0AE5" w:rsidP="00BF0AE5">
            <w:pPr>
              <w:spacing w:after="0" w:line="240" w:lineRule="auto"/>
              <w:jc w:val="both"/>
              <w:rPr>
                <w:rFonts w:ascii="Arial" w:eastAsia="Arial" w:hAnsi="Arial" w:cs="Arial"/>
                <w:b/>
                <w:bCs/>
                <w:sz w:val="20"/>
                <w:szCs w:val="20"/>
              </w:rPr>
            </w:pPr>
            <w:r w:rsidRPr="00BF0AE5">
              <w:rPr>
                <w:rFonts w:ascii="Arial" w:eastAsia="Arial" w:hAnsi="Arial" w:cs="Arial"/>
                <w:b/>
                <w:bCs/>
                <w:sz w:val="20"/>
                <w:szCs w:val="20"/>
              </w:rPr>
              <w:t xml:space="preserve">E. PARAMETRY ELEKTRYCZNE WYJŚCIA DC w trybie ZASILACZA DWUKIERUNKOWEGO DC, </w:t>
            </w:r>
            <w:proofErr w:type="spellStart"/>
            <w:r w:rsidRPr="00BF0AE5">
              <w:rPr>
                <w:rFonts w:ascii="Arial" w:eastAsia="Arial" w:hAnsi="Arial" w:cs="Arial"/>
                <w:b/>
                <w:bCs/>
                <w:sz w:val="20"/>
                <w:szCs w:val="20"/>
              </w:rPr>
              <w:t>regenaracyjnego</w:t>
            </w:r>
            <w:proofErr w:type="spellEnd"/>
            <w:r w:rsidRPr="00BF0AE5">
              <w:rPr>
                <w:rFonts w:ascii="Arial" w:eastAsia="Arial" w:hAnsi="Arial" w:cs="Arial"/>
                <w:b/>
                <w:bCs/>
                <w:sz w:val="20"/>
                <w:szCs w:val="20"/>
              </w:rPr>
              <w:t xml:space="preserve"> zasilacz DC (ze zwrotem energii do sieci zasilającej)</w:t>
            </w:r>
          </w:p>
          <w:p w14:paraId="43897A5F" w14:textId="77777777" w:rsidR="00926E12" w:rsidRPr="00BF0AE5" w:rsidRDefault="00BF0AE5" w:rsidP="00BF0AE5">
            <w:pPr>
              <w:numPr>
                <w:ilvl w:val="0"/>
                <w:numId w:val="7"/>
              </w:num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BF0AE5">
              <w:rPr>
                <w:rFonts w:ascii="Arial" w:eastAsia="Arial" w:hAnsi="Arial" w:cs="Arial"/>
                <w:sz w:val="20"/>
                <w:szCs w:val="20"/>
              </w:rPr>
              <w:t>………………………………..</w:t>
            </w:r>
          </w:p>
          <w:p w14:paraId="0C285C5E" w14:textId="77777777" w:rsidR="00926E12" w:rsidRPr="00BF0AE5" w:rsidRDefault="00926E12" w:rsidP="00BF0AE5">
            <w:pPr>
              <w:spacing w:after="0" w:line="240" w:lineRule="auto"/>
              <w:ind w:left="720"/>
              <w:jc w:val="both"/>
              <w:rPr>
                <w:rFonts w:ascii="Arial" w:eastAsia="Arial" w:hAnsi="Arial" w:cs="Arial"/>
                <w:sz w:val="20"/>
                <w:szCs w:val="20"/>
              </w:rPr>
            </w:pPr>
          </w:p>
          <w:p w14:paraId="036C2B10" w14:textId="77777777" w:rsidR="00926E12" w:rsidRPr="00BF0AE5" w:rsidRDefault="00BF0AE5" w:rsidP="00BF0AE5">
            <w:pPr>
              <w:numPr>
                <w:ilvl w:val="0"/>
                <w:numId w:val="7"/>
              </w:num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BF0AE5">
              <w:rPr>
                <w:rFonts w:ascii="Arial" w:eastAsia="Arial" w:hAnsi="Arial" w:cs="Arial"/>
                <w:sz w:val="20"/>
                <w:szCs w:val="20"/>
              </w:rPr>
              <w:t>………………………………..</w:t>
            </w:r>
          </w:p>
          <w:p w14:paraId="67BCBF08" w14:textId="77777777" w:rsidR="00926E12" w:rsidRPr="00BF0AE5" w:rsidRDefault="00BF0AE5" w:rsidP="00BF0AE5">
            <w:pPr>
              <w:numPr>
                <w:ilvl w:val="0"/>
                <w:numId w:val="7"/>
              </w:num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BF0AE5">
              <w:rPr>
                <w:rFonts w:ascii="Arial" w:eastAsia="Arial" w:hAnsi="Arial" w:cs="Arial"/>
                <w:sz w:val="20"/>
                <w:szCs w:val="20"/>
              </w:rPr>
              <w:t>………………………………..</w:t>
            </w:r>
          </w:p>
          <w:p w14:paraId="4EF974EA" w14:textId="77777777" w:rsidR="00926E12" w:rsidRPr="00BF0AE5" w:rsidRDefault="00BF0AE5" w:rsidP="00BF0AE5">
            <w:pPr>
              <w:numPr>
                <w:ilvl w:val="0"/>
                <w:numId w:val="7"/>
              </w:num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BF0AE5">
              <w:rPr>
                <w:rFonts w:ascii="Arial" w:eastAsia="Arial" w:hAnsi="Arial" w:cs="Arial"/>
                <w:sz w:val="20"/>
                <w:szCs w:val="20"/>
              </w:rPr>
              <w:t>………………………………..</w:t>
            </w:r>
          </w:p>
          <w:p w14:paraId="53071B22" w14:textId="77777777" w:rsidR="00926E12" w:rsidRPr="00BF0AE5" w:rsidRDefault="00926E12" w:rsidP="00BF0AE5">
            <w:pPr>
              <w:spacing w:after="0" w:line="240" w:lineRule="auto"/>
              <w:jc w:val="both"/>
              <w:rPr>
                <w:rFonts w:ascii="Arial" w:eastAsia="Arial" w:hAnsi="Arial" w:cs="Arial"/>
                <w:b/>
                <w:bCs/>
                <w:sz w:val="20"/>
                <w:szCs w:val="20"/>
              </w:rPr>
            </w:pPr>
          </w:p>
          <w:p w14:paraId="52A8D74B" w14:textId="77777777" w:rsidR="00926E12" w:rsidRPr="00BF0AE5" w:rsidRDefault="00926E12" w:rsidP="00BF0AE5">
            <w:pPr>
              <w:spacing w:after="0" w:line="240" w:lineRule="auto"/>
              <w:jc w:val="both"/>
              <w:rPr>
                <w:rFonts w:ascii="Arial" w:eastAsia="Arial" w:hAnsi="Arial" w:cs="Arial"/>
                <w:b/>
                <w:bCs/>
                <w:sz w:val="20"/>
                <w:szCs w:val="20"/>
              </w:rPr>
            </w:pPr>
          </w:p>
          <w:p w14:paraId="32584053" w14:textId="77777777" w:rsidR="00926E12" w:rsidRPr="00BF0AE5" w:rsidRDefault="00926E12" w:rsidP="00BF0AE5">
            <w:pPr>
              <w:spacing w:after="0" w:line="240" w:lineRule="auto"/>
              <w:jc w:val="both"/>
              <w:rPr>
                <w:rFonts w:ascii="Arial" w:eastAsia="Arial" w:hAnsi="Arial" w:cs="Arial"/>
                <w:b/>
                <w:bCs/>
                <w:sz w:val="20"/>
                <w:szCs w:val="20"/>
              </w:rPr>
            </w:pPr>
          </w:p>
          <w:p w14:paraId="7EA86F17" w14:textId="77777777" w:rsidR="00926E12" w:rsidRPr="00BF0AE5" w:rsidRDefault="00926E12" w:rsidP="00BF0AE5">
            <w:pPr>
              <w:spacing w:after="0" w:line="240" w:lineRule="auto"/>
              <w:jc w:val="both"/>
              <w:rPr>
                <w:rFonts w:ascii="Arial" w:eastAsia="Arial" w:hAnsi="Arial" w:cs="Arial"/>
                <w:b/>
                <w:bCs/>
                <w:sz w:val="20"/>
                <w:szCs w:val="20"/>
              </w:rPr>
            </w:pPr>
          </w:p>
          <w:p w14:paraId="1EBAB560" w14:textId="77777777" w:rsidR="00926E12" w:rsidRPr="00BF0AE5" w:rsidRDefault="00BF0AE5" w:rsidP="00BF0AE5">
            <w:pPr>
              <w:spacing w:after="0" w:line="240" w:lineRule="auto"/>
              <w:jc w:val="both"/>
              <w:rPr>
                <w:rFonts w:ascii="Arial" w:eastAsia="Arial" w:hAnsi="Arial" w:cs="Arial"/>
                <w:b/>
                <w:bCs/>
                <w:sz w:val="20"/>
                <w:szCs w:val="20"/>
              </w:rPr>
            </w:pPr>
            <w:r w:rsidRPr="00BF0AE5">
              <w:rPr>
                <w:rFonts w:ascii="Arial" w:eastAsia="Arial" w:hAnsi="Arial" w:cs="Arial"/>
                <w:b/>
                <w:bCs/>
                <w:sz w:val="20"/>
                <w:szCs w:val="20"/>
              </w:rPr>
              <w:t>F. PARAMETRY ELEKTRYCZNE WYJŚCIA DC w trybie OBCIĄŻENIA ELEKTRONICZNEGO DC, regeneracyjnego obciążenia DC (ze zwrotem energii do sieci zasilającej):</w:t>
            </w:r>
          </w:p>
          <w:p w14:paraId="7BCCECA1" w14:textId="77777777" w:rsidR="00926E12" w:rsidRPr="00BF0AE5" w:rsidRDefault="00BF0AE5" w:rsidP="00BF0AE5">
            <w:pPr>
              <w:numPr>
                <w:ilvl w:val="0"/>
                <w:numId w:val="8"/>
              </w:num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BF0AE5">
              <w:rPr>
                <w:rFonts w:ascii="Arial" w:eastAsia="Arial" w:hAnsi="Arial" w:cs="Arial"/>
                <w:sz w:val="20"/>
                <w:szCs w:val="20"/>
              </w:rPr>
              <w:t>………………………………..</w:t>
            </w:r>
          </w:p>
          <w:p w14:paraId="7F9EC4A3" w14:textId="77777777" w:rsidR="00926E12" w:rsidRPr="00BF0AE5" w:rsidRDefault="00BF0AE5" w:rsidP="00BF0AE5">
            <w:pPr>
              <w:numPr>
                <w:ilvl w:val="0"/>
                <w:numId w:val="8"/>
              </w:num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BF0AE5">
              <w:rPr>
                <w:rFonts w:ascii="Arial" w:eastAsia="Arial" w:hAnsi="Arial" w:cs="Arial"/>
                <w:sz w:val="20"/>
                <w:szCs w:val="20"/>
              </w:rPr>
              <w:t>………………………………..</w:t>
            </w:r>
          </w:p>
          <w:p w14:paraId="08EA8DA4" w14:textId="77777777" w:rsidR="00926E12" w:rsidRPr="00BF0AE5" w:rsidRDefault="00BF0AE5" w:rsidP="00BF0AE5">
            <w:pPr>
              <w:numPr>
                <w:ilvl w:val="0"/>
                <w:numId w:val="8"/>
              </w:num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BF0AE5">
              <w:rPr>
                <w:rFonts w:ascii="Arial" w:eastAsia="Arial" w:hAnsi="Arial" w:cs="Arial"/>
                <w:sz w:val="20"/>
                <w:szCs w:val="20"/>
              </w:rPr>
              <w:t>………………………………..</w:t>
            </w:r>
          </w:p>
          <w:p w14:paraId="294879C3" w14:textId="77777777" w:rsidR="00926E12" w:rsidRPr="00BF0AE5" w:rsidRDefault="00BF0AE5" w:rsidP="00BF0AE5">
            <w:pPr>
              <w:numPr>
                <w:ilvl w:val="0"/>
                <w:numId w:val="8"/>
              </w:num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BF0AE5">
              <w:rPr>
                <w:rFonts w:ascii="Arial" w:eastAsia="Arial" w:hAnsi="Arial" w:cs="Arial"/>
                <w:sz w:val="20"/>
                <w:szCs w:val="20"/>
              </w:rPr>
              <w:t>………………………………..</w:t>
            </w:r>
          </w:p>
          <w:p w14:paraId="5C73F59F" w14:textId="77777777" w:rsidR="00926E12" w:rsidRPr="00BF0AE5" w:rsidRDefault="00BF0AE5" w:rsidP="00BF0AE5">
            <w:pPr>
              <w:numPr>
                <w:ilvl w:val="0"/>
                <w:numId w:val="8"/>
              </w:num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BF0AE5">
              <w:rPr>
                <w:rFonts w:ascii="Arial" w:eastAsia="Arial" w:hAnsi="Arial" w:cs="Arial"/>
                <w:sz w:val="20"/>
                <w:szCs w:val="20"/>
              </w:rPr>
              <w:t>………………………………..</w:t>
            </w:r>
          </w:p>
          <w:p w14:paraId="67A2AF0C" w14:textId="77777777" w:rsidR="00926E12" w:rsidRPr="00BF0AE5" w:rsidRDefault="00BF0AE5" w:rsidP="00BF0AE5">
            <w:pPr>
              <w:numPr>
                <w:ilvl w:val="0"/>
                <w:numId w:val="8"/>
              </w:num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BF0AE5">
              <w:rPr>
                <w:rFonts w:ascii="Arial" w:eastAsia="Arial" w:hAnsi="Arial" w:cs="Arial"/>
                <w:sz w:val="20"/>
                <w:szCs w:val="20"/>
              </w:rPr>
              <w:t>………………………………..</w:t>
            </w:r>
          </w:p>
          <w:p w14:paraId="67225AD7" w14:textId="77777777" w:rsidR="00926E12" w:rsidRPr="00BF0AE5" w:rsidRDefault="00926E12" w:rsidP="00BF0AE5">
            <w:pPr>
              <w:spacing w:after="0" w:line="240" w:lineRule="auto"/>
              <w:ind w:left="720"/>
              <w:jc w:val="both"/>
              <w:rPr>
                <w:rFonts w:ascii="Arial" w:eastAsia="Arial" w:hAnsi="Arial" w:cs="Arial"/>
                <w:sz w:val="20"/>
                <w:szCs w:val="20"/>
              </w:rPr>
            </w:pPr>
          </w:p>
          <w:p w14:paraId="2C03D122" w14:textId="77777777" w:rsidR="00926E12" w:rsidRPr="00BF0AE5" w:rsidRDefault="00926E12" w:rsidP="00BF0AE5">
            <w:pPr>
              <w:spacing w:after="0" w:line="240" w:lineRule="auto"/>
              <w:ind w:left="720"/>
              <w:jc w:val="both"/>
              <w:rPr>
                <w:rFonts w:ascii="Arial" w:eastAsia="Arial" w:hAnsi="Arial" w:cs="Arial"/>
                <w:sz w:val="20"/>
                <w:szCs w:val="20"/>
              </w:rPr>
            </w:pPr>
          </w:p>
          <w:p w14:paraId="297AD5D4" w14:textId="77777777" w:rsidR="00926E12" w:rsidRPr="00BF0AE5" w:rsidRDefault="00926E12" w:rsidP="00BF0AE5">
            <w:pPr>
              <w:spacing w:after="0" w:line="240" w:lineRule="auto"/>
              <w:ind w:left="720"/>
              <w:jc w:val="both"/>
              <w:rPr>
                <w:rFonts w:ascii="Arial" w:eastAsia="Arial" w:hAnsi="Arial" w:cs="Arial"/>
                <w:sz w:val="20"/>
                <w:szCs w:val="20"/>
              </w:rPr>
            </w:pPr>
          </w:p>
          <w:p w14:paraId="6869DCA3" w14:textId="77777777" w:rsidR="00926E12" w:rsidRPr="00BF0AE5" w:rsidRDefault="00926E12" w:rsidP="00BF0AE5">
            <w:pPr>
              <w:spacing w:after="0" w:line="240" w:lineRule="auto"/>
              <w:ind w:left="720"/>
              <w:jc w:val="both"/>
              <w:rPr>
                <w:rFonts w:ascii="Arial" w:eastAsia="Arial" w:hAnsi="Arial" w:cs="Arial"/>
                <w:sz w:val="20"/>
                <w:szCs w:val="20"/>
              </w:rPr>
            </w:pPr>
          </w:p>
          <w:p w14:paraId="40424304" w14:textId="77777777" w:rsidR="00926E12" w:rsidRPr="00BF0AE5" w:rsidRDefault="00926E12" w:rsidP="00BF0AE5">
            <w:pPr>
              <w:spacing w:after="0" w:line="240" w:lineRule="auto"/>
              <w:ind w:left="720"/>
              <w:jc w:val="both"/>
              <w:rPr>
                <w:rFonts w:ascii="Arial" w:eastAsia="Arial" w:hAnsi="Arial" w:cs="Arial"/>
                <w:sz w:val="20"/>
                <w:szCs w:val="20"/>
              </w:rPr>
            </w:pPr>
          </w:p>
          <w:p w14:paraId="4911B636" w14:textId="77777777" w:rsidR="00926E12" w:rsidRPr="00BF0AE5" w:rsidRDefault="00926E12" w:rsidP="00BF0AE5">
            <w:p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</w:p>
          <w:p w14:paraId="47881394" w14:textId="77777777" w:rsidR="00926E12" w:rsidRPr="00BF0AE5" w:rsidRDefault="00926E12" w:rsidP="00BF0AE5">
            <w:pPr>
              <w:spacing w:after="0" w:line="240" w:lineRule="auto"/>
              <w:ind w:left="720"/>
              <w:jc w:val="both"/>
              <w:rPr>
                <w:rFonts w:ascii="Arial" w:eastAsia="Arial" w:hAnsi="Arial" w:cs="Arial"/>
                <w:sz w:val="20"/>
                <w:szCs w:val="20"/>
              </w:rPr>
            </w:pPr>
          </w:p>
          <w:p w14:paraId="4A63E610" w14:textId="77777777" w:rsidR="00926E12" w:rsidRPr="00BF0AE5" w:rsidRDefault="00926E12" w:rsidP="00BF0AE5">
            <w:pPr>
              <w:widowControl w:val="0"/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</w:p>
          <w:p w14:paraId="757DD0B8" w14:textId="77777777" w:rsidR="00926E12" w:rsidRPr="00BF0AE5" w:rsidRDefault="00BF0AE5" w:rsidP="00BF0AE5">
            <w:pPr>
              <w:spacing w:after="0" w:line="240" w:lineRule="auto"/>
              <w:jc w:val="both"/>
              <w:rPr>
                <w:rFonts w:ascii="Arial" w:eastAsia="Arial" w:hAnsi="Arial" w:cs="Arial"/>
                <w:b/>
                <w:bCs/>
                <w:sz w:val="20"/>
                <w:szCs w:val="20"/>
              </w:rPr>
            </w:pPr>
            <w:r w:rsidRPr="00BF0AE5">
              <w:rPr>
                <w:rFonts w:ascii="Arial" w:eastAsia="Arial" w:hAnsi="Arial" w:cs="Arial"/>
                <w:b/>
                <w:bCs/>
                <w:sz w:val="20"/>
                <w:szCs w:val="20"/>
              </w:rPr>
              <w:lastRenderedPageBreak/>
              <w:t>G. FUNKCJA REJESTRACJI i OBSERWACJI POMIARÓW WEWNĘTRZNYCH na wyjściu:</w:t>
            </w:r>
          </w:p>
          <w:p w14:paraId="76BD2C09" w14:textId="77777777" w:rsidR="00926E12" w:rsidRPr="00BF0AE5" w:rsidRDefault="00BF0AE5" w:rsidP="00BF0AE5">
            <w:pPr>
              <w:numPr>
                <w:ilvl w:val="0"/>
                <w:numId w:val="9"/>
              </w:num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BF0AE5">
              <w:rPr>
                <w:rFonts w:ascii="Arial" w:eastAsia="Arial" w:hAnsi="Arial" w:cs="Arial"/>
                <w:sz w:val="20"/>
                <w:szCs w:val="20"/>
              </w:rPr>
              <w:t>………………………………..</w:t>
            </w:r>
          </w:p>
          <w:p w14:paraId="524F4596" w14:textId="77777777" w:rsidR="00926E12" w:rsidRPr="00BF0AE5" w:rsidRDefault="00926E12" w:rsidP="00BF0AE5">
            <w:pPr>
              <w:spacing w:after="0" w:line="240" w:lineRule="auto"/>
              <w:ind w:left="720"/>
              <w:jc w:val="both"/>
              <w:rPr>
                <w:rFonts w:ascii="Arial" w:eastAsia="Arial" w:hAnsi="Arial" w:cs="Arial"/>
                <w:sz w:val="20"/>
                <w:szCs w:val="20"/>
              </w:rPr>
            </w:pPr>
          </w:p>
          <w:p w14:paraId="462D701F" w14:textId="77777777" w:rsidR="00926E12" w:rsidRPr="00BF0AE5" w:rsidRDefault="00926E12" w:rsidP="00BF0AE5">
            <w:pPr>
              <w:spacing w:after="0" w:line="240" w:lineRule="auto"/>
              <w:ind w:left="720"/>
              <w:jc w:val="both"/>
              <w:rPr>
                <w:rFonts w:ascii="Arial" w:eastAsia="Arial" w:hAnsi="Arial" w:cs="Arial"/>
                <w:sz w:val="20"/>
                <w:szCs w:val="20"/>
              </w:rPr>
            </w:pPr>
          </w:p>
          <w:p w14:paraId="58332CED" w14:textId="77777777" w:rsidR="00926E12" w:rsidRPr="00BF0AE5" w:rsidRDefault="00BF0AE5" w:rsidP="00BF0AE5">
            <w:pPr>
              <w:numPr>
                <w:ilvl w:val="0"/>
                <w:numId w:val="9"/>
              </w:num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BF0AE5">
              <w:rPr>
                <w:rFonts w:ascii="Arial" w:eastAsia="Arial" w:hAnsi="Arial" w:cs="Arial"/>
                <w:sz w:val="20"/>
                <w:szCs w:val="20"/>
              </w:rPr>
              <w:t>………………………………..</w:t>
            </w:r>
          </w:p>
          <w:p w14:paraId="3E4F6DDE" w14:textId="77777777" w:rsidR="00926E12" w:rsidRPr="00BF0AE5" w:rsidRDefault="00926E12" w:rsidP="00BF0AE5">
            <w:pPr>
              <w:spacing w:after="0" w:line="240" w:lineRule="auto"/>
              <w:ind w:left="720"/>
              <w:jc w:val="both"/>
              <w:rPr>
                <w:rFonts w:ascii="Arial" w:eastAsia="Arial" w:hAnsi="Arial" w:cs="Arial"/>
                <w:sz w:val="20"/>
                <w:szCs w:val="20"/>
              </w:rPr>
            </w:pPr>
          </w:p>
          <w:p w14:paraId="0836BB76" w14:textId="77777777" w:rsidR="00926E12" w:rsidRPr="00BF0AE5" w:rsidRDefault="00BF0AE5" w:rsidP="00BF0AE5">
            <w:pPr>
              <w:numPr>
                <w:ilvl w:val="0"/>
                <w:numId w:val="9"/>
              </w:num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BF0AE5">
              <w:rPr>
                <w:rFonts w:ascii="Arial" w:eastAsia="Arial" w:hAnsi="Arial" w:cs="Arial"/>
                <w:sz w:val="20"/>
                <w:szCs w:val="20"/>
              </w:rPr>
              <w:t>………………………………..</w:t>
            </w:r>
          </w:p>
          <w:p w14:paraId="36C2613B" w14:textId="77777777" w:rsidR="00926E12" w:rsidRPr="00BF0AE5" w:rsidRDefault="00926E12" w:rsidP="00BF0AE5">
            <w:pPr>
              <w:spacing w:after="0" w:line="240" w:lineRule="auto"/>
              <w:ind w:left="720"/>
              <w:jc w:val="both"/>
              <w:rPr>
                <w:rFonts w:ascii="Arial" w:eastAsia="Arial" w:hAnsi="Arial" w:cs="Arial"/>
                <w:sz w:val="20"/>
                <w:szCs w:val="20"/>
              </w:rPr>
            </w:pPr>
          </w:p>
          <w:p w14:paraId="5A18D339" w14:textId="77777777" w:rsidR="00926E12" w:rsidRPr="00BF0AE5" w:rsidRDefault="00BF0AE5" w:rsidP="00BF0AE5">
            <w:pPr>
              <w:numPr>
                <w:ilvl w:val="0"/>
                <w:numId w:val="9"/>
              </w:num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BF0AE5">
              <w:rPr>
                <w:rFonts w:ascii="Arial" w:eastAsia="Arial" w:hAnsi="Arial" w:cs="Arial"/>
                <w:sz w:val="20"/>
                <w:szCs w:val="20"/>
              </w:rPr>
              <w:t>………………………………..</w:t>
            </w:r>
          </w:p>
          <w:p w14:paraId="056C13CB" w14:textId="77777777" w:rsidR="00926E12" w:rsidRPr="00BF0AE5" w:rsidRDefault="00926E12" w:rsidP="00BF0AE5">
            <w:pPr>
              <w:spacing w:after="0" w:line="240" w:lineRule="auto"/>
              <w:ind w:left="720"/>
              <w:jc w:val="both"/>
              <w:rPr>
                <w:rFonts w:ascii="Arial" w:eastAsia="Arial" w:hAnsi="Arial" w:cs="Arial"/>
                <w:sz w:val="20"/>
                <w:szCs w:val="20"/>
              </w:rPr>
            </w:pPr>
          </w:p>
          <w:p w14:paraId="1E3FFD4F" w14:textId="77777777" w:rsidR="00926E12" w:rsidRPr="00BF0AE5" w:rsidRDefault="00BF0AE5" w:rsidP="00BF0AE5">
            <w:pPr>
              <w:numPr>
                <w:ilvl w:val="0"/>
                <w:numId w:val="9"/>
              </w:num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BF0AE5">
              <w:rPr>
                <w:rFonts w:ascii="Arial" w:eastAsia="Arial" w:hAnsi="Arial" w:cs="Arial"/>
                <w:sz w:val="20"/>
                <w:szCs w:val="20"/>
              </w:rPr>
              <w:t>………………………………..</w:t>
            </w:r>
          </w:p>
          <w:p w14:paraId="17E579C5" w14:textId="77777777" w:rsidR="00926E12" w:rsidRPr="00BF0AE5" w:rsidRDefault="00926E12" w:rsidP="00BF0AE5">
            <w:pPr>
              <w:spacing w:after="0" w:line="240" w:lineRule="auto"/>
              <w:ind w:left="720"/>
              <w:jc w:val="both"/>
              <w:rPr>
                <w:rFonts w:ascii="Arial" w:eastAsia="Arial" w:hAnsi="Arial" w:cs="Arial"/>
                <w:sz w:val="20"/>
                <w:szCs w:val="20"/>
              </w:rPr>
            </w:pPr>
          </w:p>
          <w:p w14:paraId="597D4BA3" w14:textId="77777777" w:rsidR="00926E12" w:rsidRPr="00BF0AE5" w:rsidRDefault="00BF0AE5" w:rsidP="00BF0AE5">
            <w:pPr>
              <w:numPr>
                <w:ilvl w:val="0"/>
                <w:numId w:val="9"/>
              </w:num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BF0AE5">
              <w:rPr>
                <w:rFonts w:ascii="Arial" w:eastAsia="Arial" w:hAnsi="Arial" w:cs="Arial"/>
                <w:sz w:val="20"/>
                <w:szCs w:val="20"/>
              </w:rPr>
              <w:t>………………………………..</w:t>
            </w:r>
          </w:p>
          <w:p w14:paraId="36CB9A96" w14:textId="77777777" w:rsidR="00926E12" w:rsidRPr="00BF0AE5" w:rsidRDefault="00926E12" w:rsidP="00BF0AE5">
            <w:pPr>
              <w:spacing w:after="0" w:line="240" w:lineRule="auto"/>
              <w:ind w:left="720"/>
              <w:jc w:val="both"/>
              <w:rPr>
                <w:rFonts w:ascii="Arial" w:eastAsia="Arial" w:hAnsi="Arial" w:cs="Arial"/>
                <w:sz w:val="20"/>
                <w:szCs w:val="20"/>
              </w:rPr>
            </w:pPr>
          </w:p>
          <w:p w14:paraId="3BF63553" w14:textId="77777777" w:rsidR="00926E12" w:rsidRPr="00BF0AE5" w:rsidRDefault="00BF0AE5" w:rsidP="00BF0AE5">
            <w:pPr>
              <w:numPr>
                <w:ilvl w:val="0"/>
                <w:numId w:val="9"/>
              </w:num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BF0AE5">
              <w:rPr>
                <w:rFonts w:ascii="Arial" w:eastAsia="Arial" w:hAnsi="Arial" w:cs="Arial"/>
                <w:sz w:val="20"/>
                <w:szCs w:val="20"/>
              </w:rPr>
              <w:t>………………………………..</w:t>
            </w:r>
          </w:p>
          <w:p w14:paraId="6F6879E8" w14:textId="77777777" w:rsidR="00926E12" w:rsidRPr="00BF0AE5" w:rsidRDefault="00926E12" w:rsidP="00BF0AE5">
            <w:pPr>
              <w:spacing w:after="0" w:line="240" w:lineRule="auto"/>
              <w:ind w:left="720"/>
              <w:jc w:val="both"/>
              <w:rPr>
                <w:rFonts w:ascii="Arial" w:eastAsia="Arial" w:hAnsi="Arial" w:cs="Arial"/>
                <w:sz w:val="20"/>
                <w:szCs w:val="20"/>
              </w:rPr>
            </w:pPr>
          </w:p>
          <w:p w14:paraId="1619A16F" w14:textId="77777777" w:rsidR="00926E12" w:rsidRPr="00BF0AE5" w:rsidRDefault="00926E12" w:rsidP="00BF0AE5">
            <w:pPr>
              <w:shd w:val="clear" w:color="auto" w:fill="FFFFFF"/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</w:p>
          <w:p w14:paraId="7052E561" w14:textId="77777777" w:rsidR="00926E12" w:rsidRPr="00BF0AE5" w:rsidRDefault="00926E12" w:rsidP="00BF0AE5">
            <w:pPr>
              <w:shd w:val="clear" w:color="auto" w:fill="FFFFFF"/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</w:p>
          <w:p w14:paraId="3736B413" w14:textId="77777777" w:rsidR="00926E12" w:rsidRPr="00BF0AE5" w:rsidRDefault="00926E12" w:rsidP="00BF0AE5">
            <w:pPr>
              <w:shd w:val="clear" w:color="auto" w:fill="FFFFFF"/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</w:p>
          <w:p w14:paraId="48A6FDDD" w14:textId="77777777" w:rsidR="00926E12" w:rsidRPr="00BF0AE5" w:rsidRDefault="00926E12" w:rsidP="00BF0AE5">
            <w:pPr>
              <w:shd w:val="clear" w:color="auto" w:fill="FFFFFF"/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</w:p>
          <w:p w14:paraId="4965F3A2" w14:textId="77777777" w:rsidR="00926E12" w:rsidRPr="00BF0AE5" w:rsidRDefault="00926E12" w:rsidP="00BF0AE5">
            <w:pPr>
              <w:shd w:val="clear" w:color="auto" w:fill="FFFFFF"/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</w:p>
          <w:p w14:paraId="67405A5A" w14:textId="77777777" w:rsidR="00926E12" w:rsidRPr="00BF0AE5" w:rsidRDefault="00926E12" w:rsidP="00BF0AE5">
            <w:pPr>
              <w:shd w:val="clear" w:color="auto" w:fill="FFFFFF"/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</w:p>
          <w:p w14:paraId="2AD719FF" w14:textId="77777777" w:rsidR="00926E12" w:rsidRPr="00BF0AE5" w:rsidRDefault="00926E12" w:rsidP="00BF0AE5">
            <w:pPr>
              <w:shd w:val="clear" w:color="auto" w:fill="FFFFFF"/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</w:p>
          <w:p w14:paraId="0965BEF8" w14:textId="77777777" w:rsidR="00BF0AE5" w:rsidRPr="00BF0AE5" w:rsidRDefault="00BF0AE5" w:rsidP="00BF0AE5">
            <w:pPr>
              <w:shd w:val="clear" w:color="auto" w:fill="FFFFFF"/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</w:p>
          <w:p w14:paraId="23950572" w14:textId="77777777" w:rsidR="00BF0AE5" w:rsidRPr="00BF0AE5" w:rsidRDefault="00BF0AE5" w:rsidP="00BF0AE5">
            <w:pPr>
              <w:shd w:val="clear" w:color="auto" w:fill="FFFFFF"/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</w:p>
          <w:p w14:paraId="190D0350" w14:textId="77777777" w:rsidR="00926E12" w:rsidRPr="00BF0AE5" w:rsidRDefault="00BF0AE5" w:rsidP="00BF0AE5">
            <w:pPr>
              <w:spacing w:after="0" w:line="240" w:lineRule="auto"/>
              <w:jc w:val="both"/>
              <w:rPr>
                <w:rFonts w:ascii="Arial" w:eastAsia="Arial" w:hAnsi="Arial" w:cs="Arial"/>
                <w:b/>
                <w:bCs/>
                <w:sz w:val="20"/>
                <w:szCs w:val="20"/>
              </w:rPr>
            </w:pPr>
            <w:r w:rsidRPr="00BF0AE5">
              <w:rPr>
                <w:rFonts w:ascii="Arial" w:eastAsia="Arial" w:hAnsi="Arial" w:cs="Arial"/>
                <w:b/>
                <w:bCs/>
                <w:sz w:val="20"/>
                <w:szCs w:val="20"/>
              </w:rPr>
              <w:t>F.  INTERFEJSY KOMUNIKACYJNE:</w:t>
            </w:r>
          </w:p>
          <w:p w14:paraId="2344C5F8" w14:textId="77777777" w:rsidR="00926E12" w:rsidRPr="00BF0AE5" w:rsidRDefault="00BF0AE5" w:rsidP="00BF0AE5">
            <w:pPr>
              <w:numPr>
                <w:ilvl w:val="0"/>
                <w:numId w:val="10"/>
              </w:num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BF0AE5">
              <w:rPr>
                <w:rFonts w:ascii="Arial" w:eastAsia="Arial" w:hAnsi="Arial" w:cs="Arial"/>
                <w:sz w:val="20"/>
                <w:szCs w:val="20"/>
              </w:rPr>
              <w:t>………………………………..</w:t>
            </w:r>
          </w:p>
          <w:p w14:paraId="206B6D86" w14:textId="77777777" w:rsidR="00926E12" w:rsidRPr="00BF0AE5" w:rsidRDefault="00926E12" w:rsidP="00BF0AE5">
            <w:pPr>
              <w:spacing w:after="0" w:line="240" w:lineRule="auto"/>
              <w:ind w:left="720"/>
              <w:jc w:val="both"/>
              <w:rPr>
                <w:rFonts w:ascii="Arial" w:eastAsia="Arial" w:hAnsi="Arial" w:cs="Arial"/>
                <w:sz w:val="20"/>
                <w:szCs w:val="20"/>
              </w:rPr>
            </w:pPr>
          </w:p>
          <w:p w14:paraId="54556A85" w14:textId="77777777" w:rsidR="00926E12" w:rsidRPr="00BF0AE5" w:rsidRDefault="00BF0AE5" w:rsidP="00BF0AE5">
            <w:pPr>
              <w:numPr>
                <w:ilvl w:val="0"/>
                <w:numId w:val="10"/>
              </w:num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BF0AE5">
              <w:rPr>
                <w:rFonts w:ascii="Arial" w:eastAsia="Arial" w:hAnsi="Arial" w:cs="Arial"/>
                <w:sz w:val="20"/>
                <w:szCs w:val="20"/>
              </w:rPr>
              <w:t>……………………………….</w:t>
            </w:r>
          </w:p>
          <w:p w14:paraId="6BE45D09" w14:textId="77777777" w:rsidR="00926E12" w:rsidRPr="00BF0AE5" w:rsidRDefault="00926E12" w:rsidP="00BF0AE5">
            <w:pPr>
              <w:spacing w:after="0" w:line="240" w:lineRule="auto"/>
              <w:ind w:left="720"/>
              <w:jc w:val="both"/>
              <w:rPr>
                <w:rFonts w:ascii="Arial" w:eastAsia="Arial" w:hAnsi="Arial" w:cs="Arial"/>
                <w:sz w:val="20"/>
                <w:szCs w:val="20"/>
              </w:rPr>
            </w:pPr>
          </w:p>
          <w:p w14:paraId="32D2119D" w14:textId="77777777" w:rsidR="00926E12" w:rsidRPr="00BF0AE5" w:rsidRDefault="00BF0AE5" w:rsidP="00BF0AE5">
            <w:pPr>
              <w:numPr>
                <w:ilvl w:val="0"/>
                <w:numId w:val="10"/>
              </w:num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BF0AE5">
              <w:rPr>
                <w:rFonts w:ascii="Arial" w:eastAsia="Arial" w:hAnsi="Arial" w:cs="Arial"/>
                <w:sz w:val="20"/>
                <w:szCs w:val="20"/>
              </w:rPr>
              <w:t>……………………………….</w:t>
            </w:r>
          </w:p>
          <w:p w14:paraId="3FFA8AE1" w14:textId="77777777" w:rsidR="00926E12" w:rsidRPr="00BF0AE5" w:rsidRDefault="00926E12" w:rsidP="00BF0AE5">
            <w:pPr>
              <w:spacing w:after="0" w:line="240" w:lineRule="auto"/>
              <w:ind w:left="720"/>
              <w:jc w:val="both"/>
              <w:rPr>
                <w:rFonts w:ascii="Arial" w:eastAsia="Arial" w:hAnsi="Arial" w:cs="Arial"/>
                <w:sz w:val="20"/>
                <w:szCs w:val="20"/>
              </w:rPr>
            </w:pPr>
          </w:p>
          <w:p w14:paraId="09AEA139" w14:textId="77777777" w:rsidR="00926E12" w:rsidRPr="00BF0AE5" w:rsidRDefault="00BF0AE5" w:rsidP="00BF0AE5">
            <w:pPr>
              <w:numPr>
                <w:ilvl w:val="0"/>
                <w:numId w:val="10"/>
              </w:num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BF0AE5">
              <w:rPr>
                <w:rFonts w:ascii="Arial" w:eastAsia="Arial" w:hAnsi="Arial" w:cs="Arial"/>
                <w:sz w:val="20"/>
                <w:szCs w:val="20"/>
              </w:rPr>
              <w:t>………………………………</w:t>
            </w:r>
          </w:p>
          <w:p w14:paraId="0B6BC620" w14:textId="77777777" w:rsidR="00926E12" w:rsidRPr="00BF0AE5" w:rsidRDefault="00926E12" w:rsidP="00BF0AE5">
            <w:pPr>
              <w:spacing w:after="0" w:line="240" w:lineRule="auto"/>
              <w:ind w:left="720"/>
              <w:jc w:val="both"/>
              <w:rPr>
                <w:rFonts w:ascii="Arial" w:eastAsia="Arial" w:hAnsi="Arial" w:cs="Arial"/>
                <w:sz w:val="20"/>
                <w:szCs w:val="20"/>
              </w:rPr>
            </w:pPr>
          </w:p>
          <w:p w14:paraId="409C78DD" w14:textId="77777777" w:rsidR="00926E12" w:rsidRPr="00BF0AE5" w:rsidRDefault="00BF0AE5" w:rsidP="00BF0AE5">
            <w:pPr>
              <w:numPr>
                <w:ilvl w:val="0"/>
                <w:numId w:val="10"/>
              </w:num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BF0AE5">
              <w:rPr>
                <w:rFonts w:ascii="Arial" w:eastAsia="Arial" w:hAnsi="Arial" w:cs="Arial"/>
                <w:sz w:val="20"/>
                <w:szCs w:val="20"/>
              </w:rPr>
              <w:t>……………………………..</w:t>
            </w:r>
          </w:p>
          <w:p w14:paraId="4DD59BD0" w14:textId="77777777" w:rsidR="00926E12" w:rsidRPr="00BF0AE5" w:rsidRDefault="00926E12" w:rsidP="00BF0AE5">
            <w:pPr>
              <w:spacing w:after="0" w:line="240" w:lineRule="auto"/>
              <w:ind w:left="720"/>
              <w:jc w:val="both"/>
              <w:rPr>
                <w:rFonts w:ascii="Arial" w:eastAsia="Arial" w:hAnsi="Arial" w:cs="Arial"/>
                <w:sz w:val="20"/>
                <w:szCs w:val="20"/>
              </w:rPr>
            </w:pPr>
          </w:p>
          <w:p w14:paraId="78B2DCF0" w14:textId="77777777" w:rsidR="00926E12" w:rsidRPr="00BF0AE5" w:rsidRDefault="00926E12" w:rsidP="00BF0AE5">
            <w:p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</w:p>
          <w:p w14:paraId="00D2EBDC" w14:textId="77777777" w:rsidR="00926E12" w:rsidRPr="00BF0AE5" w:rsidRDefault="00926E12" w:rsidP="00BF0AE5">
            <w:p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</w:p>
          <w:p w14:paraId="36AF1663" w14:textId="77777777" w:rsidR="00926E12" w:rsidRPr="00BF0AE5" w:rsidRDefault="00926E12" w:rsidP="00BF0AE5">
            <w:pPr>
              <w:spacing w:after="0" w:line="240" w:lineRule="auto"/>
              <w:ind w:left="720"/>
              <w:jc w:val="both"/>
              <w:rPr>
                <w:rFonts w:ascii="Arial" w:eastAsia="Arial" w:hAnsi="Arial" w:cs="Arial"/>
                <w:sz w:val="20"/>
                <w:szCs w:val="20"/>
              </w:rPr>
            </w:pPr>
          </w:p>
          <w:p w14:paraId="75FAA808" w14:textId="77777777" w:rsidR="00926E12" w:rsidRPr="00BF0AE5" w:rsidRDefault="00926E12" w:rsidP="00BF0AE5">
            <w:pPr>
              <w:widowControl w:val="0"/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</w:p>
          <w:p w14:paraId="2C0D3EEE" w14:textId="77777777" w:rsidR="00926E12" w:rsidRPr="00BF0AE5" w:rsidRDefault="00926E12" w:rsidP="00BF0AE5">
            <w:pPr>
              <w:widowControl w:val="0"/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</w:p>
          <w:p w14:paraId="13340C67" w14:textId="77777777" w:rsidR="00926E12" w:rsidRPr="00BF0AE5" w:rsidRDefault="00926E12" w:rsidP="00BF0AE5">
            <w:pPr>
              <w:widowControl w:val="0"/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</w:p>
          <w:p w14:paraId="4ECC7A06" w14:textId="77777777" w:rsidR="00926E12" w:rsidRPr="00BF0AE5" w:rsidRDefault="00926E12" w:rsidP="00BF0AE5">
            <w:pPr>
              <w:widowControl w:val="0"/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</w:p>
          <w:p w14:paraId="15721146" w14:textId="77777777" w:rsidR="00926E12" w:rsidRPr="00BF0AE5" w:rsidRDefault="00926E12" w:rsidP="00BF0AE5">
            <w:pPr>
              <w:widowControl w:val="0"/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</w:p>
          <w:p w14:paraId="540D5CC8" w14:textId="77777777" w:rsidR="00926E12" w:rsidRPr="00BF0AE5" w:rsidRDefault="00926E12" w:rsidP="00BF0AE5">
            <w:pPr>
              <w:widowControl w:val="0"/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</w:p>
          <w:p w14:paraId="1FAD40E5" w14:textId="77777777" w:rsidR="00926E12" w:rsidRPr="00BF0AE5" w:rsidRDefault="00926E12" w:rsidP="00BF0AE5">
            <w:pPr>
              <w:widowControl w:val="0"/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</w:p>
          <w:p w14:paraId="549F5BAB" w14:textId="77777777" w:rsidR="00926E12" w:rsidRPr="00BF0AE5" w:rsidRDefault="00926E12" w:rsidP="00BF0AE5">
            <w:pPr>
              <w:widowControl w:val="0"/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</w:p>
          <w:p w14:paraId="008C9E18" w14:textId="77777777" w:rsidR="00926E12" w:rsidRPr="00BF0AE5" w:rsidRDefault="00926E12" w:rsidP="00BF0AE5">
            <w:pPr>
              <w:widowControl w:val="0"/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</w:p>
          <w:p w14:paraId="2D99B292" w14:textId="77777777" w:rsidR="00926E12" w:rsidRPr="00BF0AE5" w:rsidRDefault="00926E12" w:rsidP="00BF0AE5">
            <w:pPr>
              <w:widowControl w:val="0"/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</w:p>
          <w:p w14:paraId="7C645930" w14:textId="77777777" w:rsidR="00926E12" w:rsidRPr="00BF0AE5" w:rsidRDefault="00926E12" w:rsidP="00BF0AE5">
            <w:pPr>
              <w:widowControl w:val="0"/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</w:p>
          <w:p w14:paraId="30BE7D16" w14:textId="77777777" w:rsidR="00926E12" w:rsidRPr="00BF0AE5" w:rsidRDefault="00926E12" w:rsidP="00BF0AE5">
            <w:pPr>
              <w:widowControl w:val="0"/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</w:p>
          <w:p w14:paraId="16D193C8" w14:textId="77777777" w:rsidR="00926E12" w:rsidRPr="00BF0AE5" w:rsidRDefault="00926E12" w:rsidP="00BF0AE5">
            <w:pPr>
              <w:widowControl w:val="0"/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</w:p>
          <w:p w14:paraId="12EF1425" w14:textId="77777777" w:rsidR="00BF0AE5" w:rsidRPr="00BF0AE5" w:rsidRDefault="00BF0AE5" w:rsidP="00BF0AE5">
            <w:pPr>
              <w:spacing w:after="0" w:line="240" w:lineRule="auto"/>
              <w:jc w:val="both"/>
              <w:rPr>
                <w:rFonts w:ascii="Arial" w:eastAsia="Arial" w:hAnsi="Arial" w:cs="Arial"/>
                <w:b/>
                <w:bCs/>
                <w:sz w:val="20"/>
                <w:szCs w:val="20"/>
              </w:rPr>
            </w:pPr>
          </w:p>
          <w:p w14:paraId="74F77B14" w14:textId="77777777" w:rsidR="00BF0AE5" w:rsidRPr="00BF0AE5" w:rsidRDefault="00BF0AE5" w:rsidP="00BF0AE5">
            <w:pPr>
              <w:spacing w:after="0" w:line="240" w:lineRule="auto"/>
              <w:jc w:val="both"/>
              <w:rPr>
                <w:rFonts w:ascii="Arial" w:eastAsia="Arial" w:hAnsi="Arial" w:cs="Arial"/>
                <w:b/>
                <w:bCs/>
                <w:sz w:val="20"/>
                <w:szCs w:val="20"/>
              </w:rPr>
            </w:pPr>
          </w:p>
          <w:p w14:paraId="1FBC10CB" w14:textId="77777777" w:rsidR="00BF0AE5" w:rsidRPr="00BF0AE5" w:rsidRDefault="00BF0AE5" w:rsidP="00BF0AE5">
            <w:pPr>
              <w:spacing w:after="0" w:line="240" w:lineRule="auto"/>
              <w:jc w:val="both"/>
              <w:rPr>
                <w:rFonts w:ascii="Arial" w:eastAsia="Arial" w:hAnsi="Arial" w:cs="Arial"/>
                <w:b/>
                <w:bCs/>
                <w:sz w:val="20"/>
                <w:szCs w:val="20"/>
              </w:rPr>
            </w:pPr>
          </w:p>
          <w:p w14:paraId="14C938C0" w14:textId="77777777" w:rsidR="00BF0AE5" w:rsidRPr="00BF0AE5" w:rsidRDefault="00BF0AE5" w:rsidP="00BF0AE5">
            <w:pPr>
              <w:spacing w:after="0" w:line="240" w:lineRule="auto"/>
              <w:jc w:val="both"/>
              <w:rPr>
                <w:rFonts w:ascii="Arial" w:eastAsia="Arial" w:hAnsi="Arial" w:cs="Arial"/>
                <w:b/>
                <w:bCs/>
                <w:sz w:val="20"/>
                <w:szCs w:val="20"/>
              </w:rPr>
            </w:pPr>
          </w:p>
          <w:p w14:paraId="4A884332" w14:textId="77777777" w:rsidR="00BF0AE5" w:rsidRPr="00BF0AE5" w:rsidRDefault="00BF0AE5" w:rsidP="00BF0AE5">
            <w:pPr>
              <w:spacing w:after="0" w:line="240" w:lineRule="auto"/>
              <w:jc w:val="both"/>
              <w:rPr>
                <w:rFonts w:ascii="Arial" w:eastAsia="Arial" w:hAnsi="Arial" w:cs="Arial"/>
                <w:b/>
                <w:bCs/>
                <w:sz w:val="20"/>
                <w:szCs w:val="20"/>
              </w:rPr>
            </w:pPr>
          </w:p>
          <w:p w14:paraId="15390567" w14:textId="77777777" w:rsidR="00BF0AE5" w:rsidRPr="00BF0AE5" w:rsidRDefault="00BF0AE5" w:rsidP="00BF0AE5">
            <w:pPr>
              <w:spacing w:after="0" w:line="240" w:lineRule="auto"/>
              <w:jc w:val="both"/>
              <w:rPr>
                <w:rFonts w:ascii="Arial" w:eastAsia="Arial" w:hAnsi="Arial" w:cs="Arial"/>
                <w:b/>
                <w:bCs/>
                <w:sz w:val="20"/>
                <w:szCs w:val="20"/>
              </w:rPr>
            </w:pPr>
          </w:p>
          <w:p w14:paraId="231999A0" w14:textId="77777777" w:rsidR="00BF0AE5" w:rsidRPr="00BF0AE5" w:rsidRDefault="00BF0AE5" w:rsidP="00BF0AE5">
            <w:pPr>
              <w:spacing w:after="0" w:line="240" w:lineRule="auto"/>
              <w:jc w:val="both"/>
              <w:rPr>
                <w:rFonts w:ascii="Arial" w:eastAsia="Arial" w:hAnsi="Arial" w:cs="Arial"/>
                <w:b/>
                <w:bCs/>
                <w:sz w:val="20"/>
                <w:szCs w:val="20"/>
              </w:rPr>
            </w:pPr>
          </w:p>
          <w:p w14:paraId="0A7CC2B5" w14:textId="77777777" w:rsidR="00BF0AE5" w:rsidRPr="00BF0AE5" w:rsidRDefault="00BF0AE5" w:rsidP="00BF0AE5">
            <w:pPr>
              <w:spacing w:after="0" w:line="240" w:lineRule="auto"/>
              <w:jc w:val="both"/>
              <w:rPr>
                <w:rFonts w:ascii="Arial" w:eastAsia="Arial" w:hAnsi="Arial" w:cs="Arial"/>
                <w:b/>
                <w:bCs/>
                <w:sz w:val="20"/>
                <w:szCs w:val="20"/>
              </w:rPr>
            </w:pPr>
          </w:p>
          <w:p w14:paraId="794F681C" w14:textId="77777777" w:rsidR="00BF0AE5" w:rsidRPr="00BF0AE5" w:rsidRDefault="00BF0AE5" w:rsidP="00BF0AE5">
            <w:pPr>
              <w:spacing w:after="0" w:line="240" w:lineRule="auto"/>
              <w:jc w:val="both"/>
              <w:rPr>
                <w:rFonts w:ascii="Arial" w:eastAsia="Arial" w:hAnsi="Arial" w:cs="Arial"/>
                <w:b/>
                <w:bCs/>
                <w:sz w:val="20"/>
                <w:szCs w:val="20"/>
              </w:rPr>
            </w:pPr>
          </w:p>
          <w:p w14:paraId="7171AE74" w14:textId="77777777" w:rsidR="00BF0AE5" w:rsidRPr="00BF0AE5" w:rsidRDefault="00BF0AE5" w:rsidP="00BF0AE5">
            <w:pPr>
              <w:spacing w:after="0" w:line="240" w:lineRule="auto"/>
              <w:jc w:val="both"/>
              <w:rPr>
                <w:rFonts w:ascii="Arial" w:eastAsia="Arial" w:hAnsi="Arial" w:cs="Arial"/>
                <w:b/>
                <w:bCs/>
                <w:sz w:val="20"/>
                <w:szCs w:val="20"/>
              </w:rPr>
            </w:pPr>
          </w:p>
          <w:p w14:paraId="4522EADC" w14:textId="77777777" w:rsidR="00BF0AE5" w:rsidRPr="00BF0AE5" w:rsidRDefault="00BF0AE5" w:rsidP="00BF0AE5">
            <w:pPr>
              <w:spacing w:after="0" w:line="240" w:lineRule="auto"/>
              <w:jc w:val="both"/>
              <w:rPr>
                <w:rFonts w:ascii="Arial" w:eastAsia="Arial" w:hAnsi="Arial" w:cs="Arial"/>
                <w:b/>
                <w:bCs/>
                <w:sz w:val="20"/>
                <w:szCs w:val="20"/>
              </w:rPr>
            </w:pPr>
          </w:p>
          <w:p w14:paraId="6CF25228" w14:textId="77777777" w:rsidR="00BF0AE5" w:rsidRPr="00BF0AE5" w:rsidRDefault="00BF0AE5" w:rsidP="00BF0AE5">
            <w:pPr>
              <w:spacing w:after="0" w:line="240" w:lineRule="auto"/>
              <w:jc w:val="both"/>
              <w:rPr>
                <w:rFonts w:ascii="Arial" w:eastAsia="Arial" w:hAnsi="Arial" w:cs="Arial"/>
                <w:b/>
                <w:bCs/>
                <w:sz w:val="20"/>
                <w:szCs w:val="20"/>
              </w:rPr>
            </w:pPr>
          </w:p>
          <w:p w14:paraId="011F0A85" w14:textId="2746B687" w:rsidR="00926E12" w:rsidRPr="00BF0AE5" w:rsidRDefault="00BF0AE5" w:rsidP="00BF0AE5">
            <w:pPr>
              <w:spacing w:after="0" w:line="240" w:lineRule="auto"/>
              <w:jc w:val="both"/>
              <w:rPr>
                <w:rFonts w:ascii="Arial" w:eastAsia="Arial" w:hAnsi="Arial" w:cs="Arial"/>
                <w:b/>
                <w:bCs/>
                <w:sz w:val="20"/>
                <w:szCs w:val="20"/>
              </w:rPr>
            </w:pPr>
            <w:r w:rsidRPr="00BF0AE5">
              <w:rPr>
                <w:rFonts w:ascii="Arial" w:eastAsia="Arial" w:hAnsi="Arial" w:cs="Arial"/>
                <w:b/>
                <w:bCs/>
                <w:sz w:val="20"/>
                <w:szCs w:val="20"/>
              </w:rPr>
              <w:t>H. FUNKCJE WEWNĘTRZNYCH ZABEZPIECZEŃ URZĄDZENIA:</w:t>
            </w:r>
          </w:p>
          <w:p w14:paraId="1EE33FE6" w14:textId="77777777" w:rsidR="00926E12" w:rsidRPr="00BF0AE5" w:rsidRDefault="00BF0AE5" w:rsidP="00BF0AE5">
            <w:pPr>
              <w:numPr>
                <w:ilvl w:val="0"/>
                <w:numId w:val="26"/>
              </w:num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BF0AE5">
              <w:rPr>
                <w:rFonts w:ascii="Arial" w:eastAsia="Arial" w:hAnsi="Arial" w:cs="Arial"/>
                <w:sz w:val="20"/>
                <w:szCs w:val="20"/>
              </w:rPr>
              <w:t>………………………………..</w:t>
            </w:r>
          </w:p>
          <w:p w14:paraId="0F171B26" w14:textId="77777777" w:rsidR="00926E12" w:rsidRPr="00BF0AE5" w:rsidRDefault="00926E12" w:rsidP="00BF0AE5">
            <w:pPr>
              <w:spacing w:after="0" w:line="240" w:lineRule="auto"/>
              <w:ind w:left="720"/>
              <w:jc w:val="both"/>
              <w:rPr>
                <w:rFonts w:ascii="Arial" w:eastAsia="Arial" w:hAnsi="Arial" w:cs="Arial"/>
                <w:sz w:val="20"/>
                <w:szCs w:val="20"/>
              </w:rPr>
            </w:pPr>
          </w:p>
          <w:p w14:paraId="04792F74" w14:textId="77777777" w:rsidR="00926E12" w:rsidRPr="00BF0AE5" w:rsidRDefault="00BF0AE5" w:rsidP="00BF0AE5">
            <w:pPr>
              <w:numPr>
                <w:ilvl w:val="0"/>
                <w:numId w:val="26"/>
              </w:num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BF0AE5">
              <w:rPr>
                <w:rFonts w:ascii="Arial" w:eastAsia="Arial" w:hAnsi="Arial" w:cs="Arial"/>
                <w:sz w:val="20"/>
                <w:szCs w:val="20"/>
              </w:rPr>
              <w:t>………………………………..</w:t>
            </w:r>
          </w:p>
          <w:p w14:paraId="381E182C" w14:textId="77777777" w:rsidR="00926E12" w:rsidRPr="00BF0AE5" w:rsidRDefault="00926E12" w:rsidP="00BF0AE5">
            <w:pPr>
              <w:spacing w:after="0" w:line="240" w:lineRule="auto"/>
              <w:ind w:left="720"/>
              <w:jc w:val="both"/>
              <w:rPr>
                <w:rFonts w:ascii="Arial" w:eastAsia="Arial" w:hAnsi="Arial" w:cs="Arial"/>
                <w:sz w:val="20"/>
                <w:szCs w:val="20"/>
              </w:rPr>
            </w:pPr>
          </w:p>
          <w:p w14:paraId="75921374" w14:textId="77777777" w:rsidR="00926E12" w:rsidRPr="00BF0AE5" w:rsidRDefault="00BF0AE5" w:rsidP="00BF0AE5">
            <w:pPr>
              <w:numPr>
                <w:ilvl w:val="0"/>
                <w:numId w:val="26"/>
              </w:num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BF0AE5">
              <w:rPr>
                <w:rFonts w:ascii="Arial" w:eastAsia="Arial" w:hAnsi="Arial" w:cs="Arial"/>
                <w:sz w:val="20"/>
                <w:szCs w:val="20"/>
              </w:rPr>
              <w:t>………………………………..</w:t>
            </w:r>
          </w:p>
          <w:p w14:paraId="00014BF8" w14:textId="77777777" w:rsidR="00926E12" w:rsidRPr="00BF0AE5" w:rsidRDefault="00926E12" w:rsidP="00BF0AE5">
            <w:pPr>
              <w:spacing w:after="0" w:line="240" w:lineRule="auto"/>
              <w:ind w:left="720"/>
              <w:jc w:val="both"/>
              <w:rPr>
                <w:rFonts w:ascii="Arial" w:eastAsia="Arial" w:hAnsi="Arial" w:cs="Arial"/>
                <w:sz w:val="20"/>
                <w:szCs w:val="20"/>
              </w:rPr>
            </w:pPr>
          </w:p>
          <w:p w14:paraId="4CCC2243" w14:textId="77777777" w:rsidR="00926E12" w:rsidRPr="00BF0AE5" w:rsidRDefault="00BF0AE5" w:rsidP="00BF0AE5">
            <w:pPr>
              <w:numPr>
                <w:ilvl w:val="0"/>
                <w:numId w:val="26"/>
              </w:num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BF0AE5">
              <w:rPr>
                <w:rFonts w:ascii="Arial" w:eastAsia="Arial" w:hAnsi="Arial" w:cs="Arial"/>
                <w:sz w:val="20"/>
                <w:szCs w:val="20"/>
              </w:rPr>
              <w:t>………………………………..</w:t>
            </w:r>
          </w:p>
          <w:p w14:paraId="4E4B54E2" w14:textId="77777777" w:rsidR="00926E12" w:rsidRPr="00BF0AE5" w:rsidRDefault="00926E12" w:rsidP="00BF0AE5">
            <w:pPr>
              <w:spacing w:after="0" w:line="240" w:lineRule="auto"/>
              <w:ind w:left="720"/>
              <w:jc w:val="both"/>
              <w:rPr>
                <w:rFonts w:ascii="Arial" w:eastAsia="Arial" w:hAnsi="Arial" w:cs="Arial"/>
                <w:sz w:val="20"/>
                <w:szCs w:val="20"/>
              </w:rPr>
            </w:pPr>
          </w:p>
          <w:p w14:paraId="3B04430F" w14:textId="77777777" w:rsidR="00926E12" w:rsidRPr="00BF0AE5" w:rsidRDefault="00BF0AE5" w:rsidP="00BF0AE5">
            <w:pPr>
              <w:numPr>
                <w:ilvl w:val="0"/>
                <w:numId w:val="26"/>
              </w:num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BF0AE5">
              <w:rPr>
                <w:rFonts w:ascii="Arial" w:eastAsia="Arial" w:hAnsi="Arial" w:cs="Arial"/>
                <w:sz w:val="20"/>
                <w:szCs w:val="20"/>
              </w:rPr>
              <w:t>………………………………..</w:t>
            </w:r>
          </w:p>
          <w:p w14:paraId="2D8D71F0" w14:textId="77777777" w:rsidR="00926E12" w:rsidRPr="00BF0AE5" w:rsidRDefault="00926E12" w:rsidP="00BF0AE5">
            <w:pPr>
              <w:spacing w:after="0" w:line="240" w:lineRule="auto"/>
              <w:ind w:left="720"/>
              <w:jc w:val="both"/>
              <w:rPr>
                <w:rFonts w:ascii="Arial" w:eastAsia="Arial" w:hAnsi="Arial" w:cs="Arial"/>
                <w:sz w:val="20"/>
                <w:szCs w:val="20"/>
              </w:rPr>
            </w:pPr>
          </w:p>
          <w:p w14:paraId="2658D5B6" w14:textId="77777777" w:rsidR="00926E12" w:rsidRPr="00BF0AE5" w:rsidRDefault="00BF0AE5" w:rsidP="00BF0AE5">
            <w:pPr>
              <w:numPr>
                <w:ilvl w:val="0"/>
                <w:numId w:val="26"/>
              </w:num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BF0AE5">
              <w:rPr>
                <w:rFonts w:ascii="Arial" w:eastAsia="Arial" w:hAnsi="Arial" w:cs="Arial"/>
                <w:sz w:val="20"/>
                <w:szCs w:val="20"/>
              </w:rPr>
              <w:t>………………………………..</w:t>
            </w:r>
          </w:p>
          <w:p w14:paraId="390B7292" w14:textId="77777777" w:rsidR="00926E12" w:rsidRPr="00BF0AE5" w:rsidRDefault="00BF0AE5" w:rsidP="00BF0AE5">
            <w:pPr>
              <w:numPr>
                <w:ilvl w:val="0"/>
                <w:numId w:val="26"/>
              </w:num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BF0AE5">
              <w:rPr>
                <w:rFonts w:ascii="Arial" w:eastAsia="Arial" w:hAnsi="Arial" w:cs="Arial"/>
                <w:sz w:val="20"/>
                <w:szCs w:val="20"/>
              </w:rPr>
              <w:t>……………………………….</w:t>
            </w:r>
          </w:p>
          <w:p w14:paraId="3CD90174" w14:textId="3661EBAE" w:rsidR="00926E12" w:rsidRPr="00BF0AE5" w:rsidRDefault="00BF0AE5" w:rsidP="00BF0AE5">
            <w:pPr>
              <w:numPr>
                <w:ilvl w:val="0"/>
                <w:numId w:val="26"/>
              </w:num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BF0AE5">
              <w:rPr>
                <w:rFonts w:ascii="Arial" w:eastAsia="Arial" w:hAnsi="Arial" w:cs="Arial"/>
                <w:sz w:val="20"/>
                <w:szCs w:val="20"/>
              </w:rPr>
              <w:t>……………………………….</w:t>
            </w:r>
          </w:p>
        </w:tc>
      </w:tr>
      <w:tr w:rsidR="00926E12" w14:paraId="1F8C8239" w14:textId="77777777">
        <w:trPr>
          <w:trHeight w:val="416"/>
        </w:trPr>
        <w:tc>
          <w:tcPr>
            <w:tcW w:w="48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4E54206E" w14:textId="2F166A18" w:rsidR="00926E12" w:rsidRDefault="00BF0AE5">
            <w:pPr>
              <w:widowControl w:val="0"/>
              <w:spacing w:after="0" w:line="276" w:lineRule="auto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sz w:val="16"/>
                <w:szCs w:val="16"/>
              </w:rPr>
              <w:lastRenderedPageBreak/>
              <w:t>3</w:t>
            </w:r>
          </w:p>
        </w:tc>
        <w:tc>
          <w:tcPr>
            <w:tcW w:w="436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14:paraId="0C6CEAB2" w14:textId="77777777" w:rsidR="00926E12" w:rsidRPr="00BF0AE5" w:rsidRDefault="00BF0AE5" w:rsidP="00BF0AE5">
            <w:p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BF0AE5">
              <w:rPr>
                <w:rFonts w:ascii="Arial" w:eastAsia="Arial" w:hAnsi="Arial" w:cs="Arial"/>
                <w:sz w:val="20"/>
                <w:szCs w:val="20"/>
              </w:rPr>
              <w:t xml:space="preserve"> Inne wymagania:</w:t>
            </w:r>
          </w:p>
          <w:p w14:paraId="49746656" w14:textId="77777777" w:rsidR="00926E12" w:rsidRPr="00BF0AE5" w:rsidRDefault="00BF0AE5" w:rsidP="00BF0AE5">
            <w:pPr>
              <w:numPr>
                <w:ilvl w:val="3"/>
                <w:numId w:val="15"/>
              </w:numPr>
              <w:spacing w:after="0" w:line="240" w:lineRule="auto"/>
              <w:ind w:left="421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BF0AE5">
              <w:rPr>
                <w:rFonts w:ascii="Arial" w:eastAsia="Arial" w:hAnsi="Arial" w:cs="Arial"/>
                <w:sz w:val="20"/>
                <w:szCs w:val="20"/>
              </w:rPr>
              <w:t>Dostarczone urządzenie będzie fabrycznie nowe.</w:t>
            </w:r>
          </w:p>
          <w:p w14:paraId="1186C983" w14:textId="77777777" w:rsidR="00926E12" w:rsidRPr="00BF0AE5" w:rsidRDefault="00BF0AE5" w:rsidP="00BF0AE5">
            <w:pPr>
              <w:numPr>
                <w:ilvl w:val="3"/>
                <w:numId w:val="15"/>
              </w:numPr>
              <w:spacing w:after="0" w:line="240" w:lineRule="auto"/>
              <w:ind w:left="421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BF0AE5">
              <w:rPr>
                <w:rFonts w:ascii="Arial" w:eastAsia="Arial" w:hAnsi="Arial" w:cs="Arial"/>
                <w:sz w:val="20"/>
                <w:szCs w:val="20"/>
              </w:rPr>
              <w:t>Wymagane świadectwo kalibracji fabrycznej.</w:t>
            </w:r>
          </w:p>
          <w:p w14:paraId="7AED5903" w14:textId="64E3CF6E" w:rsidR="00926E12" w:rsidRPr="00BF0AE5" w:rsidRDefault="00BF0AE5" w:rsidP="00BF0AE5">
            <w:pPr>
              <w:numPr>
                <w:ilvl w:val="3"/>
                <w:numId w:val="15"/>
              </w:numPr>
              <w:spacing w:after="0" w:line="240" w:lineRule="auto"/>
              <w:ind w:left="421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BF0AE5">
              <w:rPr>
                <w:rFonts w:ascii="Arial" w:eastAsia="Arial" w:hAnsi="Arial" w:cs="Arial"/>
                <w:sz w:val="20"/>
                <w:szCs w:val="20"/>
              </w:rPr>
              <w:t>Dostarczone urządzenie musi posiadać oznaczenie CE, deklarację zgodności UE oraz instrukcję bezpiecznego użytkowania w środowisku laboratoryjnym, zgodnie z obowiązującymi przepisami BHP i ppoż.</w:t>
            </w:r>
          </w:p>
          <w:p w14:paraId="7E7CD1A8" w14:textId="77777777" w:rsidR="00926E12" w:rsidRPr="00BF0AE5" w:rsidRDefault="00BF0AE5" w:rsidP="00BF0AE5">
            <w:pPr>
              <w:numPr>
                <w:ilvl w:val="3"/>
                <w:numId w:val="15"/>
              </w:numPr>
              <w:spacing w:after="0" w:line="240" w:lineRule="auto"/>
              <w:ind w:left="421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BF0AE5">
              <w:rPr>
                <w:rFonts w:ascii="Arial" w:eastAsia="Arial" w:hAnsi="Arial" w:cs="Arial"/>
                <w:sz w:val="20"/>
                <w:szCs w:val="20"/>
              </w:rPr>
              <w:t>Gwarancja na urządzenie co najmniej</w:t>
            </w:r>
            <w:r w:rsidRPr="00BF0AE5">
              <w:rPr>
                <w:rFonts w:ascii="Arial" w:hAnsi="Arial" w:cs="Arial"/>
                <w:b/>
                <w:bCs/>
                <w:sz w:val="20"/>
                <w:szCs w:val="20"/>
              </w:rPr>
              <w:t xml:space="preserve"> </w:t>
            </w:r>
            <w:r w:rsidRPr="00BF0AE5">
              <w:rPr>
                <w:rFonts w:ascii="Arial" w:hAnsi="Arial" w:cs="Arial"/>
                <w:sz w:val="20"/>
                <w:szCs w:val="20"/>
              </w:rPr>
              <w:t xml:space="preserve">24 </w:t>
            </w:r>
            <w:r w:rsidRPr="00BF0AE5">
              <w:rPr>
                <w:rFonts w:ascii="Arial" w:eastAsia="Arial" w:hAnsi="Arial" w:cs="Arial"/>
                <w:sz w:val="20"/>
                <w:szCs w:val="20"/>
              </w:rPr>
              <w:t>miesiące.</w:t>
            </w:r>
          </w:p>
          <w:p w14:paraId="158406C1" w14:textId="77777777" w:rsidR="00926E12" w:rsidRPr="00BF0AE5" w:rsidRDefault="00BF0AE5" w:rsidP="00BF0AE5">
            <w:pPr>
              <w:numPr>
                <w:ilvl w:val="3"/>
                <w:numId w:val="15"/>
              </w:numPr>
              <w:spacing w:after="0" w:line="240" w:lineRule="auto"/>
              <w:ind w:left="421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BF0AE5">
              <w:rPr>
                <w:rFonts w:ascii="Arial" w:eastAsia="Arial" w:hAnsi="Arial" w:cs="Arial"/>
                <w:sz w:val="20"/>
                <w:szCs w:val="20"/>
              </w:rPr>
              <w:t>Serwis pogwarancyjny: deklarowana dostępność usług serwisowych.</w:t>
            </w:r>
          </w:p>
          <w:p w14:paraId="0503E32C" w14:textId="77777777" w:rsidR="00926E12" w:rsidRPr="00BF0AE5" w:rsidRDefault="00BF0AE5" w:rsidP="00BF0AE5">
            <w:pPr>
              <w:numPr>
                <w:ilvl w:val="3"/>
                <w:numId w:val="15"/>
              </w:numPr>
              <w:spacing w:after="0" w:line="240" w:lineRule="auto"/>
              <w:ind w:left="421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BF0AE5">
              <w:rPr>
                <w:rFonts w:ascii="Arial" w:eastAsia="Arial" w:hAnsi="Arial" w:cs="Arial"/>
                <w:sz w:val="20"/>
                <w:szCs w:val="20"/>
              </w:rPr>
              <w:t>Instrukcja obsługi w języku angielskim lub polskim, opisująca instalację oraz obsługę aparatury.</w:t>
            </w:r>
          </w:p>
          <w:p w14:paraId="012EC649" w14:textId="77777777" w:rsidR="00926E12" w:rsidRPr="00BF0AE5" w:rsidRDefault="00BF0AE5" w:rsidP="00BF0AE5">
            <w:pPr>
              <w:numPr>
                <w:ilvl w:val="3"/>
                <w:numId w:val="15"/>
              </w:numPr>
              <w:spacing w:after="0" w:line="240" w:lineRule="auto"/>
              <w:ind w:left="421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BF0AE5">
              <w:rPr>
                <w:rFonts w:ascii="Arial" w:eastAsia="Arial" w:hAnsi="Arial" w:cs="Arial"/>
                <w:sz w:val="20"/>
                <w:szCs w:val="20"/>
              </w:rPr>
              <w:t>Aparatura powinna zostać bezpiecznie dostarczona do Politechniki Wrocławskiej.</w:t>
            </w:r>
          </w:p>
        </w:tc>
        <w:tc>
          <w:tcPr>
            <w:tcW w:w="420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3F3F3"/>
          </w:tcPr>
          <w:p w14:paraId="7A7993F1" w14:textId="77777777" w:rsidR="00926E12" w:rsidRPr="00BF0AE5" w:rsidRDefault="00BF0AE5" w:rsidP="00BF0AE5">
            <w:pP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  <w:r w:rsidRPr="00BF0AE5">
              <w:rPr>
                <w:rFonts w:ascii="Arial" w:eastAsia="Arial" w:hAnsi="Arial" w:cs="Arial"/>
                <w:sz w:val="20"/>
                <w:szCs w:val="20"/>
              </w:rPr>
              <w:t xml:space="preserve">    Inne wymagania:</w:t>
            </w:r>
          </w:p>
          <w:p w14:paraId="252D71F3" w14:textId="77777777" w:rsidR="00926E12" w:rsidRPr="00BF0AE5" w:rsidRDefault="00BF0AE5" w:rsidP="00BF0AE5">
            <w:pPr>
              <w:numPr>
                <w:ilvl w:val="0"/>
                <w:numId w:val="16"/>
              </w:numPr>
              <w:spacing w:after="0" w:line="240" w:lineRule="auto"/>
              <w:ind w:left="702" w:hanging="425"/>
              <w:rPr>
                <w:rFonts w:ascii="Arial" w:eastAsia="Arial" w:hAnsi="Arial" w:cs="Arial"/>
                <w:sz w:val="20"/>
                <w:szCs w:val="20"/>
              </w:rPr>
            </w:pPr>
            <w:r w:rsidRPr="00BF0AE5">
              <w:rPr>
                <w:rFonts w:ascii="Arial" w:eastAsia="Arial" w:hAnsi="Arial" w:cs="Arial"/>
                <w:sz w:val="20"/>
                <w:szCs w:val="20"/>
              </w:rPr>
              <w:t>………………………………..</w:t>
            </w:r>
          </w:p>
          <w:p w14:paraId="5B793DC9" w14:textId="77777777" w:rsidR="00926E12" w:rsidRPr="00BF0AE5" w:rsidRDefault="00926E12" w:rsidP="00BF0AE5">
            <w:pPr>
              <w:spacing w:after="0" w:line="240" w:lineRule="auto"/>
              <w:ind w:left="702" w:hanging="425"/>
              <w:rPr>
                <w:rFonts w:ascii="Arial" w:eastAsia="Arial" w:hAnsi="Arial" w:cs="Arial"/>
                <w:sz w:val="20"/>
                <w:szCs w:val="20"/>
              </w:rPr>
            </w:pPr>
          </w:p>
          <w:p w14:paraId="55441EEF" w14:textId="77777777" w:rsidR="00926E12" w:rsidRPr="00BF0AE5" w:rsidRDefault="00BF0AE5" w:rsidP="00BF0AE5">
            <w:pPr>
              <w:numPr>
                <w:ilvl w:val="0"/>
                <w:numId w:val="16"/>
              </w:numPr>
              <w:spacing w:after="0" w:line="240" w:lineRule="auto"/>
              <w:ind w:left="702" w:hanging="425"/>
              <w:rPr>
                <w:rFonts w:ascii="Arial" w:eastAsia="Arial" w:hAnsi="Arial" w:cs="Arial"/>
                <w:sz w:val="20"/>
                <w:szCs w:val="20"/>
              </w:rPr>
            </w:pPr>
            <w:r w:rsidRPr="00BF0AE5">
              <w:rPr>
                <w:rFonts w:ascii="Arial" w:eastAsia="Arial" w:hAnsi="Arial" w:cs="Arial"/>
                <w:sz w:val="20"/>
                <w:szCs w:val="20"/>
              </w:rPr>
              <w:t>………………………………..</w:t>
            </w:r>
          </w:p>
          <w:p w14:paraId="3163ABA3" w14:textId="77777777" w:rsidR="00926E12" w:rsidRPr="00BF0AE5" w:rsidRDefault="00926E12" w:rsidP="00BF0AE5">
            <w:pPr>
              <w:spacing w:after="0" w:line="240" w:lineRule="auto"/>
              <w:ind w:left="702" w:hanging="425"/>
              <w:rPr>
                <w:rFonts w:ascii="Arial" w:eastAsia="Arial" w:hAnsi="Arial" w:cs="Arial"/>
                <w:sz w:val="20"/>
                <w:szCs w:val="20"/>
              </w:rPr>
            </w:pPr>
          </w:p>
          <w:p w14:paraId="57BC6CDF" w14:textId="77777777" w:rsidR="00926E12" w:rsidRPr="00BF0AE5" w:rsidRDefault="00BF0AE5" w:rsidP="00BF0AE5">
            <w:pPr>
              <w:numPr>
                <w:ilvl w:val="0"/>
                <w:numId w:val="16"/>
              </w:numPr>
              <w:spacing w:after="0" w:line="240" w:lineRule="auto"/>
              <w:ind w:left="702" w:hanging="425"/>
              <w:rPr>
                <w:rFonts w:ascii="Arial" w:eastAsia="Arial" w:hAnsi="Arial" w:cs="Arial"/>
                <w:sz w:val="20"/>
                <w:szCs w:val="20"/>
              </w:rPr>
            </w:pPr>
            <w:r w:rsidRPr="00BF0AE5">
              <w:rPr>
                <w:rFonts w:ascii="Arial" w:eastAsia="Arial" w:hAnsi="Arial" w:cs="Arial"/>
                <w:sz w:val="20"/>
                <w:szCs w:val="20"/>
              </w:rPr>
              <w:t>………………………………..</w:t>
            </w:r>
          </w:p>
          <w:p w14:paraId="72A98CFD" w14:textId="77777777" w:rsidR="00926E12" w:rsidRPr="00BF0AE5" w:rsidRDefault="00926E12" w:rsidP="00BF0AE5">
            <w:pPr>
              <w:spacing w:after="0" w:line="240" w:lineRule="auto"/>
              <w:ind w:left="702" w:hanging="425"/>
              <w:rPr>
                <w:rFonts w:ascii="Arial" w:eastAsia="Arial" w:hAnsi="Arial" w:cs="Arial"/>
                <w:sz w:val="20"/>
                <w:szCs w:val="20"/>
              </w:rPr>
            </w:pPr>
          </w:p>
          <w:p w14:paraId="6D92A7EA" w14:textId="77777777" w:rsidR="00926E12" w:rsidRPr="00BF0AE5" w:rsidRDefault="00BF0AE5" w:rsidP="00BF0AE5">
            <w:pPr>
              <w:numPr>
                <w:ilvl w:val="0"/>
                <w:numId w:val="16"/>
              </w:numPr>
              <w:spacing w:after="0" w:line="240" w:lineRule="auto"/>
              <w:ind w:left="702" w:hanging="425"/>
              <w:rPr>
                <w:rFonts w:ascii="Arial" w:eastAsia="Arial" w:hAnsi="Arial" w:cs="Arial"/>
                <w:sz w:val="20"/>
                <w:szCs w:val="20"/>
              </w:rPr>
            </w:pPr>
            <w:r w:rsidRPr="00BF0AE5">
              <w:rPr>
                <w:rFonts w:ascii="Arial" w:eastAsia="Arial" w:hAnsi="Arial" w:cs="Arial"/>
                <w:sz w:val="20"/>
                <w:szCs w:val="20"/>
              </w:rPr>
              <w:t>………………………………..</w:t>
            </w:r>
          </w:p>
          <w:p w14:paraId="2E40AC54" w14:textId="77777777" w:rsidR="00926E12" w:rsidRPr="00BF0AE5" w:rsidRDefault="00926E12" w:rsidP="00BF0AE5">
            <w:pPr>
              <w:spacing w:after="0" w:line="240" w:lineRule="auto"/>
              <w:ind w:left="702" w:hanging="425"/>
              <w:rPr>
                <w:rFonts w:ascii="Arial" w:eastAsia="Arial" w:hAnsi="Arial" w:cs="Arial"/>
                <w:sz w:val="20"/>
                <w:szCs w:val="20"/>
              </w:rPr>
            </w:pPr>
          </w:p>
          <w:p w14:paraId="021FD0C9" w14:textId="77777777" w:rsidR="00926E12" w:rsidRPr="00BF0AE5" w:rsidRDefault="00BF0AE5" w:rsidP="00BF0AE5">
            <w:pPr>
              <w:numPr>
                <w:ilvl w:val="0"/>
                <w:numId w:val="16"/>
              </w:numPr>
              <w:spacing w:after="0" w:line="240" w:lineRule="auto"/>
              <w:ind w:left="702" w:hanging="425"/>
              <w:rPr>
                <w:rFonts w:ascii="Arial" w:eastAsia="Arial" w:hAnsi="Arial" w:cs="Arial"/>
                <w:sz w:val="20"/>
                <w:szCs w:val="20"/>
              </w:rPr>
            </w:pPr>
            <w:r w:rsidRPr="00BF0AE5">
              <w:rPr>
                <w:rFonts w:ascii="Arial" w:eastAsia="Arial" w:hAnsi="Arial" w:cs="Arial"/>
                <w:sz w:val="20"/>
                <w:szCs w:val="20"/>
              </w:rPr>
              <w:t>……………………………….</w:t>
            </w:r>
          </w:p>
          <w:p w14:paraId="19996053" w14:textId="77777777" w:rsidR="00926E12" w:rsidRPr="00BF0AE5" w:rsidRDefault="00926E12" w:rsidP="00BF0AE5">
            <w:pPr>
              <w:spacing w:after="0" w:line="240" w:lineRule="auto"/>
              <w:ind w:left="702" w:hanging="425"/>
              <w:rPr>
                <w:rFonts w:ascii="Arial" w:eastAsia="Arial" w:hAnsi="Arial" w:cs="Arial"/>
                <w:sz w:val="20"/>
                <w:szCs w:val="20"/>
              </w:rPr>
            </w:pPr>
          </w:p>
          <w:p w14:paraId="2C111790" w14:textId="77777777" w:rsidR="00926E12" w:rsidRPr="00BF0AE5" w:rsidRDefault="00BF0AE5" w:rsidP="00BF0AE5">
            <w:pPr>
              <w:numPr>
                <w:ilvl w:val="0"/>
                <w:numId w:val="16"/>
              </w:numPr>
              <w:spacing w:after="0" w:line="240" w:lineRule="auto"/>
              <w:ind w:left="702" w:hanging="425"/>
              <w:rPr>
                <w:rFonts w:ascii="Arial" w:eastAsia="Arial" w:hAnsi="Arial" w:cs="Arial"/>
                <w:sz w:val="20"/>
                <w:szCs w:val="20"/>
              </w:rPr>
            </w:pPr>
            <w:r w:rsidRPr="00BF0AE5">
              <w:rPr>
                <w:rFonts w:ascii="Arial" w:eastAsia="Arial" w:hAnsi="Arial" w:cs="Arial"/>
                <w:sz w:val="20"/>
                <w:szCs w:val="20"/>
              </w:rPr>
              <w:t>……………………………….</w:t>
            </w:r>
          </w:p>
          <w:p w14:paraId="26C1BDC4" w14:textId="77777777" w:rsidR="00926E12" w:rsidRPr="00BF0AE5" w:rsidRDefault="00926E12" w:rsidP="00BF0AE5">
            <w:pP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</w:p>
          <w:p w14:paraId="7199C27F" w14:textId="77777777" w:rsidR="00926E12" w:rsidRPr="00BF0AE5" w:rsidRDefault="00BF0AE5" w:rsidP="00BF0AE5">
            <w:pPr>
              <w:numPr>
                <w:ilvl w:val="0"/>
                <w:numId w:val="16"/>
              </w:numPr>
              <w:spacing w:after="0" w:line="240" w:lineRule="auto"/>
              <w:ind w:left="702" w:hanging="425"/>
              <w:rPr>
                <w:rFonts w:ascii="Arial" w:eastAsia="Arial" w:hAnsi="Arial" w:cs="Arial"/>
                <w:sz w:val="20"/>
                <w:szCs w:val="20"/>
              </w:rPr>
            </w:pPr>
            <w:r w:rsidRPr="00BF0AE5">
              <w:rPr>
                <w:rFonts w:ascii="Arial" w:eastAsia="Arial" w:hAnsi="Arial" w:cs="Arial"/>
                <w:sz w:val="20"/>
                <w:szCs w:val="20"/>
              </w:rPr>
              <w:t>……………………………….</w:t>
            </w:r>
          </w:p>
          <w:p w14:paraId="32C7681E" w14:textId="77777777" w:rsidR="00926E12" w:rsidRPr="00BF0AE5" w:rsidRDefault="00926E12" w:rsidP="00BF0AE5">
            <w:pPr>
              <w:spacing w:after="0" w:line="240" w:lineRule="auto"/>
              <w:ind w:left="702"/>
              <w:rPr>
                <w:rFonts w:ascii="Arial" w:eastAsia="Arial" w:hAnsi="Arial" w:cs="Arial"/>
                <w:sz w:val="20"/>
                <w:szCs w:val="20"/>
              </w:rPr>
            </w:pPr>
          </w:p>
          <w:p w14:paraId="26F2029E" w14:textId="77777777" w:rsidR="00926E12" w:rsidRPr="00BF0AE5" w:rsidRDefault="00926E12" w:rsidP="00BF0AE5">
            <w:pPr>
              <w:spacing w:after="0" w:line="240" w:lineRule="auto"/>
              <w:ind w:left="702" w:hanging="425"/>
              <w:rPr>
                <w:rFonts w:ascii="Arial" w:eastAsia="Arial" w:hAnsi="Arial" w:cs="Arial"/>
                <w:sz w:val="20"/>
                <w:szCs w:val="20"/>
              </w:rPr>
            </w:pPr>
          </w:p>
          <w:p w14:paraId="2D5B3853" w14:textId="77777777" w:rsidR="00926E12" w:rsidRPr="00BF0AE5" w:rsidRDefault="00926E12" w:rsidP="00BF0AE5">
            <w:pPr>
              <w:spacing w:after="0" w:line="240" w:lineRule="auto"/>
              <w:ind w:left="702"/>
              <w:rPr>
                <w:rFonts w:ascii="Arial" w:eastAsia="Arial" w:hAnsi="Arial" w:cs="Arial"/>
                <w:sz w:val="20"/>
                <w:szCs w:val="20"/>
              </w:rPr>
            </w:pPr>
          </w:p>
        </w:tc>
      </w:tr>
      <w:tr w:rsidR="00926E12" w14:paraId="1CBAE1AA" w14:textId="77777777">
        <w:trPr>
          <w:trHeight w:val="416"/>
        </w:trPr>
        <w:tc>
          <w:tcPr>
            <w:tcW w:w="9045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</w:tcPr>
          <w:p w14:paraId="6C6C95C7" w14:textId="12998E59" w:rsidR="00926E12" w:rsidRDefault="00BF0AE5">
            <w:pPr>
              <w:spacing w:after="0" w:line="360" w:lineRule="auto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bCs/>
                <w:sz w:val="20"/>
                <w:szCs w:val="20"/>
              </w:rPr>
              <w:t>Nazwa, typ/ model i producent oferowanego urządzenia (</w:t>
            </w:r>
            <w:r>
              <w:rPr>
                <w:rFonts w:ascii="Arial" w:eastAsia="Arial" w:hAnsi="Arial" w:cs="Arial"/>
                <w:b/>
                <w:bCs/>
                <w:i/>
                <w:iCs/>
                <w:sz w:val="20"/>
                <w:szCs w:val="20"/>
              </w:rPr>
              <w:t>wypełnia Wykonawca)</w:t>
            </w:r>
          </w:p>
        </w:tc>
      </w:tr>
      <w:tr w:rsidR="00926E12" w14:paraId="0BAFEC7C" w14:textId="77777777">
        <w:trPr>
          <w:trHeight w:val="960"/>
        </w:trPr>
        <w:tc>
          <w:tcPr>
            <w:tcW w:w="9045" w:type="dxa"/>
            <w:gridSpan w:val="3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3F3F3"/>
            <w:vAlign w:val="center"/>
          </w:tcPr>
          <w:p w14:paraId="51D5FAC1" w14:textId="77777777" w:rsidR="00BF0AE5" w:rsidRPr="00BB559D" w:rsidRDefault="00BF0AE5" w:rsidP="002C1974">
            <w:pPr>
              <w:spacing w:before="60" w:after="60" w:line="240" w:lineRule="auto"/>
              <w:jc w:val="center"/>
              <w:rPr>
                <w:rFonts w:ascii="Arial" w:eastAsia="Times New Roman" w:hAnsi="Arial" w:cs="Arial"/>
                <w:i/>
                <w:iCs/>
                <w:color w:val="000000"/>
                <w:sz w:val="18"/>
                <w:szCs w:val="18"/>
              </w:rPr>
            </w:pPr>
          </w:p>
          <w:p w14:paraId="19019542" w14:textId="77777777" w:rsidR="00BF0AE5" w:rsidRPr="00BB559D" w:rsidRDefault="00BF0AE5" w:rsidP="002C1974">
            <w:pPr>
              <w:spacing w:before="60" w:after="60" w:line="240" w:lineRule="auto"/>
              <w:jc w:val="center"/>
              <w:rPr>
                <w:rFonts w:ascii="Arial" w:hAnsi="Arial" w:cs="Arial"/>
                <w:sz w:val="18"/>
                <w:szCs w:val="18"/>
              </w:rPr>
            </w:pPr>
            <w:r w:rsidRPr="00BB559D">
              <w:rPr>
                <w:rFonts w:ascii="Arial" w:hAnsi="Arial" w:cs="Arial"/>
                <w:sz w:val="18"/>
                <w:szCs w:val="18"/>
              </w:rPr>
              <w:fldChar w:fldCharType="begin">
                <w:ffData>
                  <w:name w:val="Text4"/>
                  <w:enabled/>
                  <w:calcOnExit w:val="0"/>
                  <w:textInput/>
                </w:ffData>
              </w:fldChar>
            </w:r>
            <w:r w:rsidRPr="00BB559D">
              <w:rPr>
                <w:rFonts w:ascii="Arial" w:hAnsi="Arial" w:cs="Arial"/>
                <w:sz w:val="18"/>
                <w:szCs w:val="18"/>
              </w:rPr>
              <w:instrText xml:space="preserve"> FORMTEXT </w:instrText>
            </w:r>
            <w:r w:rsidRPr="00BB559D">
              <w:rPr>
                <w:rFonts w:ascii="Arial" w:hAnsi="Arial" w:cs="Arial"/>
                <w:sz w:val="18"/>
                <w:szCs w:val="18"/>
              </w:rPr>
            </w:r>
            <w:r w:rsidRPr="00BB559D">
              <w:rPr>
                <w:rFonts w:ascii="Arial" w:hAnsi="Arial" w:cs="Arial"/>
                <w:sz w:val="18"/>
                <w:szCs w:val="18"/>
              </w:rPr>
              <w:fldChar w:fldCharType="separate"/>
            </w:r>
            <w:r w:rsidRPr="00BB559D">
              <w:rPr>
                <w:rFonts w:ascii="Arial" w:eastAsia="Arial Unicode MS" w:hAnsi="Arial" w:cs="Arial"/>
                <w:noProof/>
                <w:sz w:val="18"/>
                <w:szCs w:val="18"/>
              </w:rPr>
              <w:t> </w:t>
            </w:r>
            <w:r w:rsidRPr="00BB559D">
              <w:rPr>
                <w:rFonts w:ascii="Arial" w:eastAsia="Arial Unicode MS" w:hAnsi="Arial" w:cs="Arial"/>
                <w:noProof/>
                <w:sz w:val="18"/>
                <w:szCs w:val="18"/>
              </w:rPr>
              <w:t> </w:t>
            </w:r>
            <w:r w:rsidRPr="00BB559D">
              <w:rPr>
                <w:rFonts w:ascii="Arial" w:eastAsia="Arial Unicode MS" w:hAnsi="Arial" w:cs="Arial"/>
                <w:noProof/>
                <w:sz w:val="18"/>
                <w:szCs w:val="18"/>
              </w:rPr>
              <w:t> </w:t>
            </w:r>
            <w:r w:rsidRPr="00BB559D">
              <w:rPr>
                <w:rFonts w:ascii="Arial" w:eastAsia="Arial Unicode MS" w:hAnsi="Arial" w:cs="Arial"/>
                <w:noProof/>
                <w:sz w:val="18"/>
                <w:szCs w:val="18"/>
              </w:rPr>
              <w:t> </w:t>
            </w:r>
            <w:r w:rsidRPr="00BB559D">
              <w:rPr>
                <w:rFonts w:ascii="Arial" w:eastAsia="Arial Unicode MS" w:hAnsi="Arial" w:cs="Arial"/>
                <w:noProof/>
                <w:sz w:val="18"/>
                <w:szCs w:val="18"/>
              </w:rPr>
              <w:t> </w:t>
            </w:r>
            <w:r w:rsidRPr="00BB559D">
              <w:rPr>
                <w:rFonts w:ascii="Arial" w:hAnsi="Arial" w:cs="Arial"/>
                <w:sz w:val="18"/>
                <w:szCs w:val="18"/>
              </w:rPr>
              <w:fldChar w:fldCharType="end"/>
            </w:r>
            <w:r w:rsidRPr="00BB559D">
              <w:rPr>
                <w:rFonts w:ascii="Arial" w:hAnsi="Arial" w:cs="Arial"/>
                <w:sz w:val="18"/>
                <w:szCs w:val="18"/>
              </w:rPr>
              <w:fldChar w:fldCharType="begin">
                <w:ffData>
                  <w:name w:val="Text4"/>
                  <w:enabled/>
                  <w:calcOnExit w:val="0"/>
                  <w:textInput/>
                </w:ffData>
              </w:fldChar>
            </w:r>
            <w:r w:rsidRPr="00BB559D">
              <w:rPr>
                <w:rFonts w:ascii="Arial" w:hAnsi="Arial" w:cs="Arial"/>
                <w:sz w:val="18"/>
                <w:szCs w:val="18"/>
              </w:rPr>
              <w:instrText xml:space="preserve"> FORMTEXT </w:instrText>
            </w:r>
            <w:r w:rsidRPr="00BB559D">
              <w:rPr>
                <w:rFonts w:ascii="Arial" w:hAnsi="Arial" w:cs="Arial"/>
                <w:sz w:val="18"/>
                <w:szCs w:val="18"/>
              </w:rPr>
            </w:r>
            <w:r w:rsidRPr="00BB559D">
              <w:rPr>
                <w:rFonts w:ascii="Arial" w:hAnsi="Arial" w:cs="Arial"/>
                <w:sz w:val="18"/>
                <w:szCs w:val="18"/>
              </w:rPr>
              <w:fldChar w:fldCharType="separate"/>
            </w:r>
            <w:r w:rsidRPr="00BB559D">
              <w:rPr>
                <w:rFonts w:ascii="Arial" w:eastAsia="Arial Unicode MS" w:hAnsi="Arial" w:cs="Arial"/>
                <w:noProof/>
                <w:sz w:val="18"/>
                <w:szCs w:val="18"/>
              </w:rPr>
              <w:t> </w:t>
            </w:r>
            <w:r w:rsidRPr="00BB559D">
              <w:rPr>
                <w:rFonts w:ascii="Arial" w:eastAsia="Arial Unicode MS" w:hAnsi="Arial" w:cs="Arial"/>
                <w:noProof/>
                <w:sz w:val="18"/>
                <w:szCs w:val="18"/>
              </w:rPr>
              <w:t> </w:t>
            </w:r>
            <w:r w:rsidRPr="00BB559D">
              <w:rPr>
                <w:rFonts w:ascii="Arial" w:eastAsia="Arial Unicode MS" w:hAnsi="Arial" w:cs="Arial"/>
                <w:noProof/>
                <w:sz w:val="18"/>
                <w:szCs w:val="18"/>
              </w:rPr>
              <w:t> </w:t>
            </w:r>
            <w:r w:rsidRPr="00BB559D">
              <w:rPr>
                <w:rFonts w:ascii="Arial" w:eastAsia="Arial Unicode MS" w:hAnsi="Arial" w:cs="Arial"/>
                <w:noProof/>
                <w:sz w:val="18"/>
                <w:szCs w:val="18"/>
              </w:rPr>
              <w:t> </w:t>
            </w:r>
            <w:r w:rsidRPr="00BB559D">
              <w:rPr>
                <w:rFonts w:ascii="Arial" w:eastAsia="Arial Unicode MS" w:hAnsi="Arial" w:cs="Arial"/>
                <w:noProof/>
                <w:sz w:val="18"/>
                <w:szCs w:val="18"/>
              </w:rPr>
              <w:t> </w:t>
            </w:r>
            <w:r w:rsidRPr="00BB559D">
              <w:rPr>
                <w:rFonts w:ascii="Arial" w:hAnsi="Arial" w:cs="Arial"/>
                <w:sz w:val="18"/>
                <w:szCs w:val="18"/>
              </w:rPr>
              <w:fldChar w:fldCharType="end"/>
            </w:r>
          </w:p>
          <w:p w14:paraId="6CC7C1F7" w14:textId="77777777" w:rsidR="00BF0AE5" w:rsidRPr="00BB559D" w:rsidRDefault="00BF0AE5" w:rsidP="002C1974">
            <w:pPr>
              <w:spacing w:before="60" w:after="60" w:line="240" w:lineRule="auto"/>
              <w:jc w:val="center"/>
              <w:rPr>
                <w:rFonts w:ascii="Arial" w:hAnsi="Arial" w:cs="Arial"/>
                <w:b/>
                <w:sz w:val="18"/>
                <w:szCs w:val="18"/>
              </w:rPr>
            </w:pPr>
            <w:r w:rsidRPr="00BB559D">
              <w:rPr>
                <w:rFonts w:ascii="Arial" w:hAnsi="Arial" w:cs="Arial"/>
                <w:sz w:val="18"/>
                <w:szCs w:val="18"/>
              </w:rPr>
              <w:fldChar w:fldCharType="begin">
                <w:ffData>
                  <w:name w:val="Text4"/>
                  <w:enabled/>
                  <w:calcOnExit w:val="0"/>
                  <w:textInput/>
                </w:ffData>
              </w:fldChar>
            </w:r>
            <w:r w:rsidRPr="00BB559D">
              <w:rPr>
                <w:rFonts w:ascii="Arial" w:hAnsi="Arial" w:cs="Arial"/>
                <w:sz w:val="18"/>
                <w:szCs w:val="18"/>
              </w:rPr>
              <w:instrText xml:space="preserve"> FORMTEXT </w:instrText>
            </w:r>
            <w:r w:rsidRPr="00BB559D">
              <w:rPr>
                <w:rFonts w:ascii="Arial" w:hAnsi="Arial" w:cs="Arial"/>
                <w:sz w:val="18"/>
                <w:szCs w:val="18"/>
              </w:rPr>
            </w:r>
            <w:r w:rsidRPr="00BB559D">
              <w:rPr>
                <w:rFonts w:ascii="Arial" w:hAnsi="Arial" w:cs="Arial"/>
                <w:sz w:val="18"/>
                <w:szCs w:val="18"/>
              </w:rPr>
              <w:fldChar w:fldCharType="separate"/>
            </w:r>
            <w:r w:rsidRPr="00BB559D">
              <w:rPr>
                <w:rFonts w:ascii="Arial" w:eastAsia="Arial Unicode MS" w:hAnsi="Arial" w:cs="Arial"/>
                <w:noProof/>
                <w:sz w:val="18"/>
                <w:szCs w:val="18"/>
              </w:rPr>
              <w:t> </w:t>
            </w:r>
            <w:r w:rsidRPr="00BB559D">
              <w:rPr>
                <w:rFonts w:ascii="Arial" w:eastAsia="Arial Unicode MS" w:hAnsi="Arial" w:cs="Arial"/>
                <w:noProof/>
                <w:sz w:val="18"/>
                <w:szCs w:val="18"/>
              </w:rPr>
              <w:t> </w:t>
            </w:r>
            <w:r w:rsidRPr="00BB559D">
              <w:rPr>
                <w:rFonts w:ascii="Arial" w:eastAsia="Arial Unicode MS" w:hAnsi="Arial" w:cs="Arial"/>
                <w:noProof/>
                <w:sz w:val="18"/>
                <w:szCs w:val="18"/>
              </w:rPr>
              <w:t> </w:t>
            </w:r>
            <w:r w:rsidRPr="00BB559D">
              <w:rPr>
                <w:rFonts w:ascii="Arial" w:eastAsia="Arial Unicode MS" w:hAnsi="Arial" w:cs="Arial"/>
                <w:noProof/>
                <w:sz w:val="18"/>
                <w:szCs w:val="18"/>
              </w:rPr>
              <w:t> </w:t>
            </w:r>
            <w:r w:rsidRPr="00BB559D">
              <w:rPr>
                <w:rFonts w:ascii="Arial" w:eastAsia="Arial Unicode MS" w:hAnsi="Arial" w:cs="Arial"/>
                <w:noProof/>
                <w:sz w:val="18"/>
                <w:szCs w:val="18"/>
              </w:rPr>
              <w:t> </w:t>
            </w:r>
            <w:r w:rsidRPr="00BB559D">
              <w:rPr>
                <w:rFonts w:ascii="Arial" w:hAnsi="Arial" w:cs="Arial"/>
                <w:sz w:val="18"/>
                <w:szCs w:val="18"/>
              </w:rPr>
              <w:fldChar w:fldCharType="end"/>
            </w:r>
            <w:r w:rsidRPr="00BB559D">
              <w:rPr>
                <w:rFonts w:ascii="Arial" w:hAnsi="Arial" w:cs="Arial"/>
                <w:sz w:val="18"/>
                <w:szCs w:val="18"/>
              </w:rPr>
              <w:fldChar w:fldCharType="begin">
                <w:ffData>
                  <w:name w:val="Text4"/>
                  <w:enabled/>
                  <w:calcOnExit w:val="0"/>
                  <w:textInput/>
                </w:ffData>
              </w:fldChar>
            </w:r>
            <w:r w:rsidRPr="00BB559D">
              <w:rPr>
                <w:rFonts w:ascii="Arial" w:hAnsi="Arial" w:cs="Arial"/>
                <w:sz w:val="18"/>
                <w:szCs w:val="18"/>
              </w:rPr>
              <w:instrText xml:space="preserve"> FORMTEXT </w:instrText>
            </w:r>
            <w:r w:rsidRPr="00BB559D">
              <w:rPr>
                <w:rFonts w:ascii="Arial" w:hAnsi="Arial" w:cs="Arial"/>
                <w:sz w:val="18"/>
                <w:szCs w:val="18"/>
              </w:rPr>
            </w:r>
            <w:r w:rsidRPr="00BB559D">
              <w:rPr>
                <w:rFonts w:ascii="Arial" w:hAnsi="Arial" w:cs="Arial"/>
                <w:sz w:val="18"/>
                <w:szCs w:val="18"/>
              </w:rPr>
              <w:fldChar w:fldCharType="separate"/>
            </w:r>
            <w:r w:rsidRPr="00BB559D">
              <w:rPr>
                <w:rFonts w:ascii="Arial" w:eastAsia="Arial Unicode MS" w:hAnsi="Arial" w:cs="Arial"/>
                <w:noProof/>
                <w:sz w:val="18"/>
                <w:szCs w:val="18"/>
              </w:rPr>
              <w:t> </w:t>
            </w:r>
            <w:r w:rsidRPr="00BB559D">
              <w:rPr>
                <w:rFonts w:ascii="Arial" w:eastAsia="Arial Unicode MS" w:hAnsi="Arial" w:cs="Arial"/>
                <w:noProof/>
                <w:sz w:val="18"/>
                <w:szCs w:val="18"/>
              </w:rPr>
              <w:t> </w:t>
            </w:r>
            <w:r w:rsidRPr="00BB559D">
              <w:rPr>
                <w:rFonts w:ascii="Arial" w:eastAsia="Arial Unicode MS" w:hAnsi="Arial" w:cs="Arial"/>
                <w:noProof/>
                <w:sz w:val="18"/>
                <w:szCs w:val="18"/>
              </w:rPr>
              <w:t> </w:t>
            </w:r>
            <w:r w:rsidRPr="00BB559D">
              <w:rPr>
                <w:rFonts w:ascii="Arial" w:eastAsia="Arial Unicode MS" w:hAnsi="Arial" w:cs="Arial"/>
                <w:noProof/>
                <w:sz w:val="18"/>
                <w:szCs w:val="18"/>
              </w:rPr>
              <w:t> </w:t>
            </w:r>
            <w:r w:rsidRPr="00BB559D">
              <w:rPr>
                <w:rFonts w:ascii="Arial" w:eastAsia="Arial Unicode MS" w:hAnsi="Arial" w:cs="Arial"/>
                <w:noProof/>
                <w:sz w:val="18"/>
                <w:szCs w:val="18"/>
              </w:rPr>
              <w:t> </w:t>
            </w:r>
            <w:r w:rsidRPr="00BB559D">
              <w:rPr>
                <w:rFonts w:ascii="Arial" w:hAnsi="Arial" w:cs="Arial"/>
                <w:sz w:val="18"/>
                <w:szCs w:val="18"/>
              </w:rPr>
              <w:fldChar w:fldCharType="end"/>
            </w:r>
          </w:p>
          <w:p w14:paraId="486FFFAA" w14:textId="46691B63" w:rsidR="00926E12" w:rsidRDefault="00BF0AE5" w:rsidP="002C1974">
            <w:pPr>
              <w:widowControl w:val="0"/>
              <w:spacing w:before="60" w:after="60" w:line="240" w:lineRule="auto"/>
              <w:jc w:val="center"/>
              <w:rPr>
                <w:rFonts w:ascii="Arial" w:eastAsia="Arial" w:hAnsi="Arial" w:cs="Arial"/>
                <w:sz w:val="16"/>
                <w:szCs w:val="16"/>
              </w:rPr>
            </w:pPr>
            <w:r w:rsidRPr="00BB559D">
              <w:rPr>
                <w:rFonts w:ascii="Arial" w:hAnsi="Arial" w:cs="Arial"/>
                <w:sz w:val="18"/>
                <w:szCs w:val="18"/>
              </w:rPr>
              <w:fldChar w:fldCharType="begin">
                <w:ffData>
                  <w:name w:val="Text4"/>
                  <w:enabled/>
                  <w:calcOnExit w:val="0"/>
                  <w:textInput/>
                </w:ffData>
              </w:fldChar>
            </w:r>
            <w:r w:rsidRPr="00BB559D">
              <w:rPr>
                <w:rFonts w:ascii="Arial" w:hAnsi="Arial" w:cs="Arial"/>
                <w:sz w:val="18"/>
                <w:szCs w:val="18"/>
              </w:rPr>
              <w:instrText xml:space="preserve"> FORMTEXT </w:instrText>
            </w:r>
            <w:r w:rsidRPr="00BB559D">
              <w:rPr>
                <w:rFonts w:ascii="Arial" w:hAnsi="Arial" w:cs="Arial"/>
                <w:sz w:val="18"/>
                <w:szCs w:val="18"/>
              </w:rPr>
            </w:r>
            <w:r w:rsidRPr="00BB559D">
              <w:rPr>
                <w:rFonts w:ascii="Arial" w:hAnsi="Arial" w:cs="Arial"/>
                <w:sz w:val="18"/>
                <w:szCs w:val="18"/>
              </w:rPr>
              <w:fldChar w:fldCharType="separate"/>
            </w:r>
            <w:r w:rsidRPr="00BB559D">
              <w:rPr>
                <w:rFonts w:ascii="Arial" w:eastAsia="Arial Unicode MS" w:hAnsi="Arial" w:cs="Arial"/>
                <w:noProof/>
                <w:sz w:val="18"/>
                <w:szCs w:val="18"/>
              </w:rPr>
              <w:t> </w:t>
            </w:r>
            <w:r w:rsidRPr="00BB559D">
              <w:rPr>
                <w:rFonts w:ascii="Arial" w:eastAsia="Arial Unicode MS" w:hAnsi="Arial" w:cs="Arial"/>
                <w:noProof/>
                <w:sz w:val="18"/>
                <w:szCs w:val="18"/>
              </w:rPr>
              <w:t> </w:t>
            </w:r>
            <w:r w:rsidRPr="00BB559D">
              <w:rPr>
                <w:rFonts w:ascii="Arial" w:eastAsia="Arial Unicode MS" w:hAnsi="Arial" w:cs="Arial"/>
                <w:noProof/>
                <w:sz w:val="18"/>
                <w:szCs w:val="18"/>
              </w:rPr>
              <w:t> </w:t>
            </w:r>
            <w:r w:rsidRPr="00BB559D">
              <w:rPr>
                <w:rFonts w:ascii="Arial" w:eastAsia="Arial Unicode MS" w:hAnsi="Arial" w:cs="Arial"/>
                <w:noProof/>
                <w:sz w:val="18"/>
                <w:szCs w:val="18"/>
              </w:rPr>
              <w:t> </w:t>
            </w:r>
            <w:r w:rsidRPr="00BB559D">
              <w:rPr>
                <w:rFonts w:ascii="Arial" w:eastAsia="Arial Unicode MS" w:hAnsi="Arial" w:cs="Arial"/>
                <w:noProof/>
                <w:sz w:val="18"/>
                <w:szCs w:val="18"/>
              </w:rPr>
              <w:t> </w:t>
            </w:r>
            <w:r w:rsidRPr="00BB559D">
              <w:rPr>
                <w:rFonts w:ascii="Arial" w:hAnsi="Arial" w:cs="Arial"/>
                <w:sz w:val="18"/>
                <w:szCs w:val="18"/>
              </w:rPr>
              <w:fldChar w:fldCharType="end"/>
            </w:r>
            <w:r w:rsidRPr="00BB559D">
              <w:rPr>
                <w:rFonts w:ascii="Arial" w:hAnsi="Arial" w:cs="Arial"/>
                <w:sz w:val="18"/>
                <w:szCs w:val="18"/>
              </w:rPr>
              <w:fldChar w:fldCharType="begin">
                <w:ffData>
                  <w:name w:val="Text4"/>
                  <w:enabled/>
                  <w:calcOnExit w:val="0"/>
                  <w:textInput/>
                </w:ffData>
              </w:fldChar>
            </w:r>
            <w:r w:rsidRPr="00BB559D">
              <w:rPr>
                <w:rFonts w:ascii="Arial" w:hAnsi="Arial" w:cs="Arial"/>
                <w:sz w:val="18"/>
                <w:szCs w:val="18"/>
              </w:rPr>
              <w:instrText xml:space="preserve"> FORMTEXT </w:instrText>
            </w:r>
            <w:r w:rsidRPr="00BB559D">
              <w:rPr>
                <w:rFonts w:ascii="Arial" w:hAnsi="Arial" w:cs="Arial"/>
                <w:sz w:val="18"/>
                <w:szCs w:val="18"/>
              </w:rPr>
            </w:r>
            <w:r w:rsidRPr="00BB559D">
              <w:rPr>
                <w:rFonts w:ascii="Arial" w:hAnsi="Arial" w:cs="Arial"/>
                <w:sz w:val="18"/>
                <w:szCs w:val="18"/>
              </w:rPr>
              <w:fldChar w:fldCharType="separate"/>
            </w:r>
            <w:r w:rsidRPr="00BB559D">
              <w:rPr>
                <w:rFonts w:ascii="Arial" w:eastAsia="Arial Unicode MS" w:hAnsi="Arial" w:cs="Arial"/>
                <w:noProof/>
                <w:sz w:val="18"/>
                <w:szCs w:val="18"/>
              </w:rPr>
              <w:t> </w:t>
            </w:r>
            <w:r w:rsidRPr="00BB559D">
              <w:rPr>
                <w:rFonts w:ascii="Arial" w:eastAsia="Arial Unicode MS" w:hAnsi="Arial" w:cs="Arial"/>
                <w:noProof/>
                <w:sz w:val="18"/>
                <w:szCs w:val="18"/>
              </w:rPr>
              <w:t> </w:t>
            </w:r>
            <w:r w:rsidRPr="00BB559D">
              <w:rPr>
                <w:rFonts w:ascii="Arial" w:eastAsia="Arial Unicode MS" w:hAnsi="Arial" w:cs="Arial"/>
                <w:noProof/>
                <w:sz w:val="18"/>
                <w:szCs w:val="18"/>
              </w:rPr>
              <w:t> </w:t>
            </w:r>
            <w:r w:rsidRPr="00BB559D">
              <w:rPr>
                <w:rFonts w:ascii="Arial" w:eastAsia="Arial Unicode MS" w:hAnsi="Arial" w:cs="Arial"/>
                <w:noProof/>
                <w:sz w:val="18"/>
                <w:szCs w:val="18"/>
              </w:rPr>
              <w:t> </w:t>
            </w:r>
            <w:r w:rsidRPr="00BB559D">
              <w:rPr>
                <w:rFonts w:ascii="Arial" w:eastAsia="Arial Unicode MS" w:hAnsi="Arial" w:cs="Arial"/>
                <w:noProof/>
                <w:sz w:val="18"/>
                <w:szCs w:val="18"/>
              </w:rPr>
              <w:t> </w:t>
            </w:r>
            <w:r w:rsidRPr="00BB559D">
              <w:rPr>
                <w:rFonts w:ascii="Arial" w:hAnsi="Arial" w:cs="Arial"/>
                <w:sz w:val="18"/>
                <w:szCs w:val="18"/>
              </w:rPr>
              <w:fldChar w:fldCharType="end"/>
            </w:r>
          </w:p>
        </w:tc>
      </w:tr>
    </w:tbl>
    <w:p w14:paraId="77100EB6" w14:textId="77777777" w:rsidR="00926E12" w:rsidRDefault="00926E12" w:rsidP="002C1974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i/>
          <w:iCs/>
          <w:sz w:val="18"/>
          <w:szCs w:val="18"/>
        </w:rPr>
      </w:pPr>
    </w:p>
    <w:p w14:paraId="3E1148C3" w14:textId="77777777" w:rsidR="00926E12" w:rsidRDefault="00BF0AE5" w:rsidP="002C1974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b/>
          <w:bCs/>
          <w:sz w:val="20"/>
          <w:szCs w:val="20"/>
        </w:rPr>
      </w:pPr>
      <w:r>
        <w:rPr>
          <w:rFonts w:ascii="Arial" w:eastAsia="Arial" w:hAnsi="Arial" w:cs="Arial"/>
          <w:i/>
          <w:iCs/>
          <w:sz w:val="18"/>
          <w:szCs w:val="18"/>
        </w:rPr>
        <w:t xml:space="preserve">UWAGA: Podane w tabeli wymagania należy traktować jako minimalne. Dopuszcza się składanie ofert na urządzenia lepsze, a przynajmniej równoważne pod każdym względem. Wykonawca powinien </w:t>
      </w:r>
      <w:proofErr w:type="gramStart"/>
      <w:r>
        <w:rPr>
          <w:rFonts w:ascii="Arial" w:eastAsia="Arial" w:hAnsi="Arial" w:cs="Arial"/>
          <w:i/>
          <w:iCs/>
          <w:sz w:val="18"/>
          <w:szCs w:val="18"/>
        </w:rPr>
        <w:t>określić  w</w:t>
      </w:r>
      <w:proofErr w:type="gramEnd"/>
      <w:r>
        <w:rPr>
          <w:rFonts w:ascii="Arial" w:eastAsia="Arial" w:hAnsi="Arial" w:cs="Arial"/>
          <w:i/>
          <w:iCs/>
          <w:sz w:val="18"/>
          <w:szCs w:val="18"/>
        </w:rPr>
        <w:t xml:space="preserve"> opisie przedmiotu zamówienia – producenta urządzenia oraz nazwę oferowanego produktu i ewentualne inne cechy konieczne do jego jednoznacznego zidentyfikowania oraz wykazać, że oferowane przez niego urządzenia spełniają wymagania określone przez Zamawiającego poprzez dokładne opisanie oferowanych urządzeń w kolumnie oferowane parametry</w:t>
      </w:r>
    </w:p>
    <w:p w14:paraId="41BEA88F" w14:textId="77777777" w:rsidR="00926E12" w:rsidRDefault="00926E12" w:rsidP="002C1974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b/>
          <w:bCs/>
          <w:i/>
          <w:iCs/>
          <w:sz w:val="20"/>
          <w:szCs w:val="20"/>
        </w:rPr>
      </w:pPr>
    </w:p>
    <w:p w14:paraId="4A555303" w14:textId="27F6A894" w:rsidR="00926E12" w:rsidRDefault="00BF0AE5" w:rsidP="002C1974">
      <w:pPr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both"/>
        <w:rPr>
          <w:rFonts w:ascii="Arial" w:eastAsia="Arial" w:hAnsi="Arial" w:cs="Arial"/>
          <w:b/>
          <w:bCs/>
          <w:i/>
          <w:iCs/>
          <w:sz w:val="20"/>
          <w:szCs w:val="20"/>
        </w:rPr>
      </w:pPr>
      <w:r>
        <w:rPr>
          <w:rFonts w:ascii="Arial" w:eastAsia="Arial" w:hAnsi="Arial" w:cs="Arial"/>
          <w:b/>
          <w:bCs/>
          <w:i/>
          <w:iCs/>
          <w:sz w:val="20"/>
          <w:szCs w:val="20"/>
        </w:rPr>
        <w:t>Kalkulacja ceny zgodnie ze specyfikacją techniczną</w:t>
      </w:r>
    </w:p>
    <w:p w14:paraId="465E647E" w14:textId="77777777" w:rsidR="00926E12" w:rsidRDefault="00926E12">
      <w:pPr>
        <w:spacing w:after="0" w:line="276" w:lineRule="auto"/>
        <w:ind w:left="280"/>
        <w:jc w:val="both"/>
        <w:rPr>
          <w:rFonts w:ascii="Arial" w:eastAsia="Arial" w:hAnsi="Arial" w:cs="Arial"/>
          <w:b/>
          <w:bCs/>
          <w:i/>
          <w:iCs/>
          <w:sz w:val="20"/>
          <w:szCs w:val="20"/>
        </w:rPr>
      </w:pPr>
    </w:p>
    <w:sdt>
      <w:sdtPr>
        <w:tag w:val="goog_rdk_0"/>
        <w:id w:val="-1661901044"/>
        <w:lock w:val="contentLocked"/>
      </w:sdtPr>
      <w:sdtEndPr/>
      <w:sdtContent>
        <w:tbl>
          <w:tblPr>
            <w:tblStyle w:val="a2"/>
            <w:tblW w:w="8670" w:type="dxa"/>
            <w:tblInd w:w="0" w:type="dxa"/>
            <w:tblBorders>
              <w:top w:val="nil"/>
              <w:left w:val="nil"/>
              <w:bottom w:val="nil"/>
              <w:right w:val="nil"/>
              <w:insideH w:val="nil"/>
              <w:insideV w:val="nil"/>
            </w:tblBorders>
            <w:tblLayout w:type="fixed"/>
            <w:tblLook w:val="0600" w:firstRow="0" w:lastRow="0" w:firstColumn="0" w:lastColumn="0" w:noHBand="1" w:noVBand="1"/>
          </w:tblPr>
          <w:tblGrid>
            <w:gridCol w:w="735"/>
            <w:gridCol w:w="4110"/>
            <w:gridCol w:w="930"/>
            <w:gridCol w:w="2895"/>
          </w:tblGrid>
          <w:tr w:rsidR="00926E12" w14:paraId="576A399D" w14:textId="77777777">
            <w:trPr>
              <w:trHeight w:val="480"/>
            </w:trPr>
            <w:tc>
              <w:tcPr>
                <w:tcW w:w="735" w:type="dxa"/>
                <w:tcBorders>
                  <w:top w:val="single" w:sz="6" w:space="0" w:color="999999"/>
                  <w:left w:val="single" w:sz="6" w:space="0" w:color="999999"/>
                  <w:bottom w:val="single" w:sz="12" w:space="0" w:color="666666"/>
                  <w:right w:val="single" w:sz="6" w:space="0" w:color="999999"/>
                </w:tcBorders>
                <w:tcMar>
                  <w:top w:w="0" w:type="dxa"/>
                  <w:left w:w="100" w:type="dxa"/>
                  <w:bottom w:w="0" w:type="dxa"/>
                  <w:right w:w="100" w:type="dxa"/>
                </w:tcMar>
              </w:tcPr>
              <w:p w14:paraId="2E421DC6" w14:textId="77777777" w:rsidR="00926E12" w:rsidRDefault="00BF0AE5">
                <w:pPr>
                  <w:spacing w:after="0" w:line="276" w:lineRule="auto"/>
                  <w:jc w:val="center"/>
                  <w:rPr>
                    <w:rFonts w:ascii="Arial" w:eastAsia="Arial" w:hAnsi="Arial" w:cs="Arial"/>
                    <w:b/>
                    <w:bCs/>
                    <w:i/>
                    <w:iCs/>
                    <w:sz w:val="20"/>
                    <w:szCs w:val="20"/>
                  </w:rPr>
                </w:pPr>
                <w:r>
                  <w:rPr>
                    <w:rFonts w:ascii="Arial" w:eastAsia="Arial" w:hAnsi="Arial" w:cs="Arial"/>
                    <w:b/>
                    <w:bCs/>
                    <w:i/>
                    <w:iCs/>
                    <w:sz w:val="20"/>
                    <w:szCs w:val="20"/>
                  </w:rPr>
                  <w:t>Lp.</w:t>
                </w:r>
              </w:p>
            </w:tc>
            <w:tc>
              <w:tcPr>
                <w:tcW w:w="4110" w:type="dxa"/>
                <w:tcBorders>
                  <w:top w:val="single" w:sz="6" w:space="0" w:color="999999"/>
                  <w:left w:val="nil"/>
                  <w:bottom w:val="single" w:sz="12" w:space="0" w:color="666666"/>
                  <w:right w:val="single" w:sz="6" w:space="0" w:color="999999"/>
                </w:tcBorders>
                <w:tcMar>
                  <w:top w:w="0" w:type="dxa"/>
                  <w:left w:w="100" w:type="dxa"/>
                  <w:bottom w:w="0" w:type="dxa"/>
                  <w:right w:w="100" w:type="dxa"/>
                </w:tcMar>
              </w:tcPr>
              <w:p w14:paraId="397D1344" w14:textId="77777777" w:rsidR="00926E12" w:rsidRDefault="00BF0AE5">
                <w:pPr>
                  <w:spacing w:after="0" w:line="276" w:lineRule="auto"/>
                  <w:ind w:left="560" w:hanging="280"/>
                  <w:jc w:val="both"/>
                  <w:rPr>
                    <w:rFonts w:ascii="Arial" w:eastAsia="Arial" w:hAnsi="Arial" w:cs="Arial"/>
                    <w:b/>
                    <w:bCs/>
                    <w:i/>
                    <w:iCs/>
                    <w:sz w:val="18"/>
                    <w:szCs w:val="18"/>
                  </w:rPr>
                </w:pPr>
                <w:r>
                  <w:rPr>
                    <w:rFonts w:ascii="Arial" w:eastAsia="Arial" w:hAnsi="Arial" w:cs="Arial"/>
                    <w:b/>
                    <w:bCs/>
                    <w:i/>
                    <w:iCs/>
                    <w:sz w:val="18"/>
                    <w:szCs w:val="18"/>
                  </w:rPr>
                  <w:t>Urządzenie z oprogramowaniem</w:t>
                </w:r>
              </w:p>
            </w:tc>
            <w:tc>
              <w:tcPr>
                <w:tcW w:w="930" w:type="dxa"/>
                <w:tcBorders>
                  <w:top w:val="single" w:sz="6" w:space="0" w:color="999999"/>
                  <w:left w:val="nil"/>
                  <w:bottom w:val="single" w:sz="12" w:space="0" w:color="666666"/>
                  <w:right w:val="single" w:sz="6" w:space="0" w:color="999999"/>
                </w:tcBorders>
                <w:tcMar>
                  <w:top w:w="0" w:type="dxa"/>
                  <w:left w:w="100" w:type="dxa"/>
                  <w:bottom w:w="0" w:type="dxa"/>
                  <w:right w:w="100" w:type="dxa"/>
                </w:tcMar>
              </w:tcPr>
              <w:p w14:paraId="0E58E57B" w14:textId="77777777" w:rsidR="00926E12" w:rsidRDefault="00BF0AE5">
                <w:pPr>
                  <w:spacing w:after="0" w:line="276" w:lineRule="auto"/>
                  <w:ind w:left="280"/>
                  <w:jc w:val="both"/>
                  <w:rPr>
                    <w:rFonts w:ascii="Arial" w:eastAsia="Arial" w:hAnsi="Arial" w:cs="Arial"/>
                    <w:b/>
                    <w:bCs/>
                    <w:i/>
                    <w:iCs/>
                    <w:sz w:val="18"/>
                    <w:szCs w:val="18"/>
                  </w:rPr>
                </w:pPr>
                <w:r>
                  <w:rPr>
                    <w:rFonts w:ascii="Arial" w:eastAsia="Arial" w:hAnsi="Arial" w:cs="Arial"/>
                    <w:b/>
                    <w:bCs/>
                    <w:i/>
                    <w:iCs/>
                    <w:sz w:val="18"/>
                    <w:szCs w:val="18"/>
                  </w:rPr>
                  <w:t>Ilość</w:t>
                </w:r>
              </w:p>
            </w:tc>
            <w:tc>
              <w:tcPr>
                <w:tcW w:w="2895" w:type="dxa"/>
                <w:tcBorders>
                  <w:top w:val="single" w:sz="6" w:space="0" w:color="999999"/>
                  <w:left w:val="nil"/>
                  <w:bottom w:val="single" w:sz="12" w:space="0" w:color="666666"/>
                  <w:right w:val="single" w:sz="6" w:space="0" w:color="999999"/>
                </w:tcBorders>
                <w:tcMar>
                  <w:top w:w="0" w:type="dxa"/>
                  <w:left w:w="100" w:type="dxa"/>
                  <w:bottom w:w="0" w:type="dxa"/>
                  <w:right w:w="100" w:type="dxa"/>
                </w:tcMar>
              </w:tcPr>
              <w:p w14:paraId="036867FE" w14:textId="77777777" w:rsidR="00926E12" w:rsidRDefault="00BF0AE5">
                <w:pPr>
                  <w:spacing w:after="0" w:line="276" w:lineRule="auto"/>
                  <w:ind w:left="280"/>
                  <w:jc w:val="both"/>
                  <w:rPr>
                    <w:rFonts w:ascii="Arial" w:eastAsia="Arial" w:hAnsi="Arial" w:cs="Arial"/>
                    <w:b/>
                    <w:bCs/>
                    <w:i/>
                    <w:iCs/>
                    <w:sz w:val="18"/>
                    <w:szCs w:val="18"/>
                  </w:rPr>
                </w:pPr>
                <w:r>
                  <w:rPr>
                    <w:rFonts w:ascii="Arial" w:eastAsia="Arial" w:hAnsi="Arial" w:cs="Arial"/>
                    <w:b/>
                    <w:bCs/>
                    <w:i/>
                    <w:iCs/>
                    <w:sz w:val="18"/>
                    <w:szCs w:val="18"/>
                  </w:rPr>
                  <w:t>Cena jednostkowa netto</w:t>
                </w:r>
              </w:p>
            </w:tc>
          </w:tr>
          <w:tr w:rsidR="00926E12" w14:paraId="4D6D020F" w14:textId="77777777">
            <w:trPr>
              <w:trHeight w:val="583"/>
            </w:trPr>
            <w:tc>
              <w:tcPr>
                <w:tcW w:w="735" w:type="dxa"/>
                <w:tcBorders>
                  <w:top w:val="nil"/>
                  <w:left w:val="single" w:sz="6" w:space="0" w:color="999999"/>
                  <w:bottom w:val="single" w:sz="6" w:space="0" w:color="999999"/>
                  <w:right w:val="single" w:sz="6" w:space="0" w:color="999999"/>
                </w:tcBorders>
                <w:tcMar>
                  <w:top w:w="0" w:type="dxa"/>
                  <w:left w:w="100" w:type="dxa"/>
                  <w:bottom w:w="0" w:type="dxa"/>
                  <w:right w:w="100" w:type="dxa"/>
                </w:tcMar>
              </w:tcPr>
              <w:p w14:paraId="21311AAC" w14:textId="77777777" w:rsidR="00926E12" w:rsidRDefault="00BF0AE5">
                <w:pPr>
                  <w:spacing w:after="0" w:line="276" w:lineRule="auto"/>
                  <w:ind w:left="280"/>
                  <w:jc w:val="both"/>
                  <w:rPr>
                    <w:rFonts w:ascii="Arial" w:eastAsia="Arial" w:hAnsi="Arial" w:cs="Arial"/>
                    <w:b/>
                    <w:bCs/>
                    <w:i/>
                    <w:iCs/>
                    <w:sz w:val="20"/>
                    <w:szCs w:val="20"/>
                  </w:rPr>
                </w:pPr>
                <w:r>
                  <w:rPr>
                    <w:rFonts w:ascii="Arial" w:eastAsia="Arial" w:hAnsi="Arial" w:cs="Arial"/>
                    <w:b/>
                    <w:bCs/>
                    <w:i/>
                    <w:iCs/>
                    <w:sz w:val="20"/>
                    <w:szCs w:val="20"/>
                  </w:rPr>
                  <w:t>1</w:t>
                </w:r>
              </w:p>
            </w:tc>
            <w:tc>
              <w:tcPr>
                <w:tcW w:w="4110" w:type="dxa"/>
                <w:tcBorders>
                  <w:top w:val="nil"/>
                  <w:left w:val="nil"/>
                  <w:bottom w:val="single" w:sz="6" w:space="0" w:color="999999"/>
                  <w:right w:val="single" w:sz="6" w:space="0" w:color="999999"/>
                </w:tcBorders>
                <w:tcMar>
                  <w:top w:w="0" w:type="dxa"/>
                  <w:left w:w="100" w:type="dxa"/>
                  <w:bottom w:w="0" w:type="dxa"/>
                  <w:right w:w="100" w:type="dxa"/>
                </w:tcMar>
              </w:tcPr>
              <w:p w14:paraId="73D8FBC4" w14:textId="77777777" w:rsidR="00926E12" w:rsidRDefault="00BF0AE5">
                <w:pPr>
                  <w:spacing w:after="0" w:line="240" w:lineRule="auto"/>
                  <w:jc w:val="both"/>
                  <w:rPr>
                    <w:rFonts w:ascii="Arial" w:eastAsia="Arial" w:hAnsi="Arial" w:cs="Arial"/>
                    <w:b/>
                    <w:bCs/>
                    <w:i/>
                    <w:iCs/>
                    <w:sz w:val="20"/>
                    <w:szCs w:val="20"/>
                  </w:rPr>
                </w:pPr>
                <w:r>
                  <w:rPr>
                    <w:rFonts w:ascii="Arial" w:eastAsia="Arial" w:hAnsi="Arial" w:cs="Arial"/>
                    <w:sz w:val="20"/>
                    <w:szCs w:val="20"/>
                  </w:rPr>
                  <w:t>Zasilacz programowalny AC z możliwością oddawania energii do sieci zasilającej stanowiący element składowy stanowiska do badań zdolności regulacyjnych technologii OZE.</w:t>
                </w:r>
              </w:p>
            </w:tc>
            <w:tc>
              <w:tcPr>
                <w:tcW w:w="930" w:type="dxa"/>
                <w:tcBorders>
                  <w:top w:val="nil"/>
                  <w:left w:val="nil"/>
                  <w:bottom w:val="single" w:sz="6" w:space="0" w:color="999999"/>
                  <w:right w:val="single" w:sz="6" w:space="0" w:color="999999"/>
                </w:tcBorders>
                <w:tcMar>
                  <w:top w:w="0" w:type="dxa"/>
                  <w:left w:w="100" w:type="dxa"/>
                  <w:bottom w:w="0" w:type="dxa"/>
                  <w:right w:w="100" w:type="dxa"/>
                </w:tcMar>
              </w:tcPr>
              <w:p w14:paraId="663F92C0" w14:textId="77777777" w:rsidR="00926E12" w:rsidRDefault="00BF0AE5">
                <w:pPr>
                  <w:spacing w:after="0" w:line="276" w:lineRule="auto"/>
                  <w:ind w:left="280"/>
                  <w:jc w:val="both"/>
                  <w:rPr>
                    <w:rFonts w:ascii="Arial" w:eastAsia="Arial" w:hAnsi="Arial" w:cs="Arial"/>
                    <w:b/>
                    <w:bCs/>
                    <w:i/>
                    <w:iCs/>
                    <w:sz w:val="20"/>
                    <w:szCs w:val="20"/>
                  </w:rPr>
                </w:pPr>
                <w:r>
                  <w:rPr>
                    <w:rFonts w:ascii="Arial" w:eastAsia="Arial" w:hAnsi="Arial" w:cs="Arial"/>
                    <w:b/>
                    <w:bCs/>
                    <w:i/>
                    <w:iCs/>
                    <w:sz w:val="20"/>
                    <w:szCs w:val="20"/>
                  </w:rPr>
                  <w:t>1</w:t>
                </w:r>
              </w:p>
            </w:tc>
            <w:tc>
              <w:tcPr>
                <w:tcW w:w="2895" w:type="dxa"/>
                <w:tcBorders>
                  <w:top w:val="nil"/>
                  <w:left w:val="nil"/>
                  <w:bottom w:val="single" w:sz="6" w:space="0" w:color="999999"/>
                  <w:right w:val="single" w:sz="6" w:space="0" w:color="999999"/>
                </w:tcBorders>
                <w:shd w:val="clear" w:color="auto" w:fill="F3F3F3"/>
                <w:tcMar>
                  <w:top w:w="0" w:type="dxa"/>
                  <w:left w:w="100" w:type="dxa"/>
                  <w:bottom w:w="0" w:type="dxa"/>
                  <w:right w:w="100" w:type="dxa"/>
                </w:tcMar>
              </w:tcPr>
              <w:p w14:paraId="2FEDB607" w14:textId="77777777" w:rsidR="00926E12" w:rsidRDefault="00BF0AE5">
                <w:pPr>
                  <w:spacing w:after="0" w:line="276" w:lineRule="auto"/>
                  <w:ind w:left="280"/>
                  <w:jc w:val="both"/>
                  <w:rPr>
                    <w:rFonts w:ascii="Arial" w:eastAsia="Arial" w:hAnsi="Arial" w:cs="Arial"/>
                    <w:b/>
                    <w:bCs/>
                    <w:i/>
                    <w:iCs/>
                    <w:sz w:val="20"/>
                    <w:szCs w:val="20"/>
                  </w:rPr>
                </w:pPr>
                <w:r>
                  <w:rPr>
                    <w:rFonts w:ascii="Arial" w:eastAsia="Arial" w:hAnsi="Arial" w:cs="Arial"/>
                    <w:b/>
                    <w:bCs/>
                    <w:i/>
                    <w:iCs/>
                    <w:sz w:val="20"/>
                    <w:szCs w:val="20"/>
                  </w:rPr>
                  <w:t>,     zł</w:t>
                </w:r>
              </w:p>
            </w:tc>
          </w:tr>
          <w:tr w:rsidR="00926E12" w14:paraId="52DE3C57" w14:textId="77777777">
            <w:trPr>
              <w:trHeight w:val="465"/>
            </w:trPr>
            <w:tc>
              <w:tcPr>
                <w:tcW w:w="5775" w:type="dxa"/>
                <w:gridSpan w:val="3"/>
                <w:tcBorders>
                  <w:top w:val="nil"/>
                  <w:left w:val="single" w:sz="6" w:space="0" w:color="999999"/>
                  <w:bottom w:val="single" w:sz="6" w:space="0" w:color="999999"/>
                  <w:right w:val="single" w:sz="6" w:space="0" w:color="999999"/>
                </w:tcBorders>
                <w:tcMar>
                  <w:top w:w="0" w:type="dxa"/>
                  <w:left w:w="100" w:type="dxa"/>
                  <w:bottom w:w="0" w:type="dxa"/>
                  <w:right w:w="100" w:type="dxa"/>
                </w:tcMar>
              </w:tcPr>
              <w:p w14:paraId="69F4D948" w14:textId="77777777" w:rsidR="00926E12" w:rsidRDefault="00BF0AE5">
                <w:pPr>
                  <w:spacing w:after="0" w:line="276" w:lineRule="auto"/>
                  <w:ind w:left="280"/>
                  <w:jc w:val="both"/>
                  <w:rPr>
                    <w:rFonts w:ascii="Arial" w:eastAsia="Arial" w:hAnsi="Arial" w:cs="Arial"/>
                    <w:i/>
                    <w:iCs/>
                    <w:sz w:val="20"/>
                    <w:szCs w:val="20"/>
                  </w:rPr>
                </w:pPr>
                <w:r>
                  <w:rPr>
                    <w:rFonts w:ascii="Arial" w:eastAsia="Arial" w:hAnsi="Arial" w:cs="Arial"/>
                    <w:i/>
                    <w:iCs/>
                    <w:sz w:val="20"/>
                    <w:szCs w:val="20"/>
                  </w:rPr>
                  <w:t xml:space="preserve">                                                             </w:t>
                </w:r>
              </w:p>
              <w:p w14:paraId="71408535" w14:textId="77777777" w:rsidR="00926E12" w:rsidRDefault="00BF0AE5">
                <w:pPr>
                  <w:spacing w:after="0" w:line="276" w:lineRule="auto"/>
                  <w:ind w:left="280"/>
                  <w:jc w:val="right"/>
                  <w:rPr>
                    <w:rFonts w:ascii="Arial" w:eastAsia="Arial" w:hAnsi="Arial" w:cs="Arial"/>
                    <w:i/>
                    <w:iCs/>
                    <w:sz w:val="20"/>
                    <w:szCs w:val="20"/>
                  </w:rPr>
                </w:pPr>
                <w:r>
                  <w:rPr>
                    <w:rFonts w:ascii="Arial" w:eastAsia="Arial" w:hAnsi="Arial" w:cs="Arial"/>
                    <w:i/>
                    <w:iCs/>
                    <w:sz w:val="20"/>
                    <w:szCs w:val="20"/>
                  </w:rPr>
                  <w:t>Wartość ogółem netto</w:t>
                </w:r>
              </w:p>
            </w:tc>
            <w:tc>
              <w:tcPr>
                <w:tcW w:w="2895" w:type="dxa"/>
                <w:tcBorders>
                  <w:top w:val="nil"/>
                  <w:left w:val="nil"/>
                  <w:bottom w:val="single" w:sz="6" w:space="0" w:color="999999"/>
                  <w:right w:val="single" w:sz="6" w:space="0" w:color="999999"/>
                </w:tcBorders>
                <w:shd w:val="clear" w:color="auto" w:fill="F3F3F3"/>
                <w:tcMar>
                  <w:top w:w="0" w:type="dxa"/>
                  <w:left w:w="100" w:type="dxa"/>
                  <w:bottom w:w="0" w:type="dxa"/>
                  <w:right w:w="100" w:type="dxa"/>
                </w:tcMar>
              </w:tcPr>
              <w:p w14:paraId="53432B3A" w14:textId="77777777" w:rsidR="00926E12" w:rsidRDefault="00BF0AE5">
                <w:pPr>
                  <w:spacing w:after="0" w:line="276" w:lineRule="auto"/>
                  <w:ind w:left="280"/>
                  <w:jc w:val="both"/>
                  <w:rPr>
                    <w:rFonts w:ascii="Arial" w:eastAsia="Arial" w:hAnsi="Arial" w:cs="Arial"/>
                    <w:b/>
                    <w:bCs/>
                    <w:i/>
                    <w:iCs/>
                    <w:sz w:val="20"/>
                    <w:szCs w:val="20"/>
                  </w:rPr>
                </w:pPr>
                <w:r>
                  <w:rPr>
                    <w:rFonts w:ascii="Arial" w:eastAsia="Arial" w:hAnsi="Arial" w:cs="Arial"/>
                    <w:b/>
                    <w:bCs/>
                    <w:i/>
                    <w:iCs/>
                    <w:sz w:val="20"/>
                    <w:szCs w:val="20"/>
                  </w:rPr>
                  <w:t>,     zł</w:t>
                </w:r>
              </w:p>
            </w:tc>
          </w:tr>
          <w:tr w:rsidR="00926E12" w14:paraId="27A22709" w14:textId="77777777">
            <w:trPr>
              <w:trHeight w:val="480"/>
            </w:trPr>
            <w:tc>
              <w:tcPr>
                <w:tcW w:w="5775" w:type="dxa"/>
                <w:gridSpan w:val="3"/>
                <w:tcBorders>
                  <w:top w:val="nil"/>
                  <w:left w:val="single" w:sz="6" w:space="0" w:color="999999"/>
                  <w:bottom w:val="single" w:sz="6" w:space="0" w:color="999999"/>
                  <w:right w:val="single" w:sz="6" w:space="0" w:color="000000"/>
                </w:tcBorders>
                <w:tcMar>
                  <w:top w:w="0" w:type="dxa"/>
                  <w:left w:w="100" w:type="dxa"/>
                  <w:bottom w:w="0" w:type="dxa"/>
                  <w:right w:w="100" w:type="dxa"/>
                </w:tcMar>
              </w:tcPr>
              <w:p w14:paraId="32BDC181" w14:textId="77777777" w:rsidR="00926E12" w:rsidRDefault="00BF0AE5">
                <w:pPr>
                  <w:spacing w:after="0" w:line="276" w:lineRule="auto"/>
                  <w:rPr>
                    <w:rFonts w:ascii="Arial" w:eastAsia="Arial" w:hAnsi="Arial" w:cs="Arial"/>
                    <w:i/>
                    <w:iCs/>
                    <w:sz w:val="20"/>
                    <w:szCs w:val="20"/>
                  </w:rPr>
                </w:pPr>
                <w:r>
                  <w:rPr>
                    <w:rFonts w:ascii="Arial" w:eastAsia="Arial" w:hAnsi="Arial" w:cs="Arial"/>
                    <w:b/>
                    <w:bCs/>
                    <w:i/>
                    <w:iCs/>
                    <w:sz w:val="20"/>
                    <w:szCs w:val="20"/>
                  </w:rPr>
                  <w:t xml:space="preserve">                                                             </w:t>
                </w:r>
                <w:r>
                  <w:rPr>
                    <w:rFonts w:ascii="Arial" w:eastAsia="Arial" w:hAnsi="Arial" w:cs="Arial"/>
                    <w:i/>
                    <w:iCs/>
                    <w:sz w:val="20"/>
                    <w:szCs w:val="20"/>
                  </w:rPr>
                  <w:t>Wartość VAT (23%)</w:t>
                </w:r>
              </w:p>
            </w:tc>
            <w:tc>
              <w:tcPr>
                <w:tcW w:w="2895" w:type="dxa"/>
                <w:tcBorders>
                  <w:top w:val="nil"/>
                  <w:left w:val="nil"/>
                  <w:bottom w:val="single" w:sz="6" w:space="0" w:color="999999"/>
                  <w:right w:val="single" w:sz="6" w:space="0" w:color="999999"/>
                </w:tcBorders>
                <w:shd w:val="clear" w:color="auto" w:fill="F3F3F3"/>
                <w:tcMar>
                  <w:top w:w="0" w:type="dxa"/>
                  <w:left w:w="100" w:type="dxa"/>
                  <w:bottom w:w="0" w:type="dxa"/>
                  <w:right w:w="100" w:type="dxa"/>
                </w:tcMar>
              </w:tcPr>
              <w:p w14:paraId="34B53AEB" w14:textId="77777777" w:rsidR="00926E12" w:rsidRDefault="00BF0AE5">
                <w:pPr>
                  <w:spacing w:after="0" w:line="276" w:lineRule="auto"/>
                  <w:ind w:left="280"/>
                  <w:jc w:val="both"/>
                  <w:rPr>
                    <w:rFonts w:ascii="Arial" w:eastAsia="Arial" w:hAnsi="Arial" w:cs="Arial"/>
                    <w:b/>
                    <w:bCs/>
                    <w:i/>
                    <w:iCs/>
                    <w:sz w:val="20"/>
                    <w:szCs w:val="20"/>
                  </w:rPr>
                </w:pPr>
                <w:r>
                  <w:rPr>
                    <w:rFonts w:ascii="Arial" w:eastAsia="Arial" w:hAnsi="Arial" w:cs="Arial"/>
                    <w:b/>
                    <w:bCs/>
                    <w:i/>
                    <w:iCs/>
                    <w:sz w:val="20"/>
                    <w:szCs w:val="20"/>
                  </w:rPr>
                  <w:t>,     zł</w:t>
                </w:r>
              </w:p>
            </w:tc>
          </w:tr>
          <w:tr w:rsidR="00926E12" w14:paraId="7D9015FE" w14:textId="77777777">
            <w:trPr>
              <w:trHeight w:val="1155"/>
            </w:trPr>
            <w:tc>
              <w:tcPr>
                <w:tcW w:w="5775" w:type="dxa"/>
                <w:gridSpan w:val="3"/>
                <w:tcBorders>
                  <w:top w:val="nil"/>
                  <w:left w:val="single" w:sz="6" w:space="0" w:color="999999"/>
                  <w:bottom w:val="single" w:sz="6" w:space="0" w:color="999999"/>
                  <w:right w:val="single" w:sz="6" w:space="0" w:color="000000"/>
                </w:tcBorders>
                <w:tcMar>
                  <w:top w:w="0" w:type="dxa"/>
                  <w:left w:w="100" w:type="dxa"/>
                  <w:bottom w:w="0" w:type="dxa"/>
                  <w:right w:w="100" w:type="dxa"/>
                </w:tcMar>
              </w:tcPr>
              <w:p w14:paraId="12C039B2" w14:textId="77777777" w:rsidR="00926E12" w:rsidRDefault="00BF0AE5">
                <w:pPr>
                  <w:spacing w:before="240" w:after="0" w:line="276" w:lineRule="auto"/>
                  <w:jc w:val="right"/>
                  <w:rPr>
                    <w:rFonts w:ascii="Arial" w:eastAsia="Arial" w:hAnsi="Arial" w:cs="Arial"/>
                    <w:b/>
                    <w:bCs/>
                    <w:i/>
                    <w:iCs/>
                    <w:sz w:val="20"/>
                    <w:szCs w:val="20"/>
                  </w:rPr>
                </w:pPr>
                <w:r>
                  <w:rPr>
                    <w:rFonts w:ascii="Arial" w:eastAsia="Arial" w:hAnsi="Arial" w:cs="Arial"/>
                    <w:b/>
                    <w:bCs/>
                    <w:i/>
                    <w:iCs/>
                    <w:sz w:val="20"/>
                    <w:szCs w:val="20"/>
                  </w:rPr>
                  <w:t>Cena ogółem brutto</w:t>
                </w:r>
                <w:r>
                  <w:rPr>
                    <w:rFonts w:ascii="Arial" w:eastAsia="Arial" w:hAnsi="Arial" w:cs="Arial"/>
                    <w:b/>
                    <w:bCs/>
                    <w:i/>
                    <w:iCs/>
                    <w:sz w:val="20"/>
                    <w:szCs w:val="20"/>
                  </w:rPr>
                  <w:br/>
                  <w:t xml:space="preserve"> (wartość netto + wartość VAT):</w:t>
                </w:r>
              </w:p>
            </w:tc>
            <w:tc>
              <w:tcPr>
                <w:tcW w:w="2895" w:type="dxa"/>
                <w:tcBorders>
                  <w:top w:val="nil"/>
                  <w:left w:val="nil"/>
                  <w:bottom w:val="single" w:sz="6" w:space="0" w:color="999999"/>
                  <w:right w:val="single" w:sz="6" w:space="0" w:color="999999"/>
                </w:tcBorders>
                <w:shd w:val="clear" w:color="auto" w:fill="F3F3F3"/>
                <w:tcMar>
                  <w:top w:w="0" w:type="dxa"/>
                  <w:left w:w="100" w:type="dxa"/>
                  <w:bottom w:w="0" w:type="dxa"/>
                  <w:right w:w="100" w:type="dxa"/>
                </w:tcMar>
              </w:tcPr>
              <w:p w14:paraId="737228B1" w14:textId="77777777" w:rsidR="00926E12" w:rsidRDefault="00BF0AE5">
                <w:pPr>
                  <w:spacing w:after="0" w:line="276" w:lineRule="auto"/>
                  <w:ind w:left="40" w:firstLine="260"/>
                  <w:jc w:val="both"/>
                  <w:rPr>
                    <w:rFonts w:ascii="Arial" w:eastAsia="Arial" w:hAnsi="Arial" w:cs="Arial"/>
                    <w:b/>
                    <w:bCs/>
                    <w:i/>
                    <w:iCs/>
                    <w:sz w:val="20"/>
                    <w:szCs w:val="20"/>
                  </w:rPr>
                </w:pPr>
                <w:r>
                  <w:rPr>
                    <w:rFonts w:ascii="Arial" w:eastAsia="Arial" w:hAnsi="Arial" w:cs="Arial"/>
                    <w:b/>
                    <w:bCs/>
                    <w:i/>
                    <w:iCs/>
                    <w:sz w:val="20"/>
                    <w:szCs w:val="20"/>
                  </w:rPr>
                  <w:t>,     zł</w:t>
                </w:r>
                <w:r>
                  <w:rPr>
                    <w:rFonts w:ascii="Arial" w:eastAsia="Arial" w:hAnsi="Arial" w:cs="Arial"/>
                    <w:b/>
                    <w:bCs/>
                    <w:i/>
                    <w:iCs/>
                    <w:sz w:val="20"/>
                    <w:szCs w:val="20"/>
                  </w:rPr>
                  <w:br/>
                  <w:t xml:space="preserve"> </w:t>
                </w:r>
                <w:r>
                  <w:rPr>
                    <w:rFonts w:ascii="Arial" w:eastAsia="Arial" w:hAnsi="Arial" w:cs="Arial"/>
                    <w:i/>
                    <w:iCs/>
                    <w:sz w:val="20"/>
                    <w:szCs w:val="20"/>
                  </w:rPr>
                  <w:t>(cena ofertowa – kwotę należy wpisać do formularza ofertowego)</w:t>
                </w:r>
              </w:p>
            </w:tc>
          </w:tr>
        </w:tbl>
      </w:sdtContent>
    </w:sdt>
    <w:p w14:paraId="1BA8AFAE" w14:textId="77777777" w:rsidR="00926E12" w:rsidRDefault="00926E12">
      <w:pPr>
        <w:spacing w:after="0"/>
        <w:rPr>
          <w:rFonts w:ascii="Arial" w:eastAsia="Arial" w:hAnsi="Arial" w:cs="Arial"/>
          <w:b/>
          <w:bCs/>
          <w:sz w:val="20"/>
          <w:szCs w:val="20"/>
        </w:rPr>
      </w:pPr>
    </w:p>
    <w:p w14:paraId="31686A2C" w14:textId="77777777" w:rsidR="00926E12" w:rsidRDefault="00BF0AE5">
      <w:pPr>
        <w:spacing w:after="0"/>
        <w:rPr>
          <w:rFonts w:ascii="Arial" w:eastAsia="Arial" w:hAnsi="Arial" w:cs="Arial"/>
          <w:b/>
          <w:bCs/>
          <w:sz w:val="20"/>
          <w:szCs w:val="20"/>
        </w:rPr>
      </w:pPr>
      <w:r>
        <w:rPr>
          <w:rFonts w:ascii="Arial" w:eastAsia="Arial" w:hAnsi="Arial" w:cs="Arial"/>
          <w:b/>
          <w:bCs/>
          <w:sz w:val="20"/>
          <w:szCs w:val="20"/>
        </w:rPr>
        <w:t>V. Ilość: 1 szt.</w:t>
      </w:r>
    </w:p>
    <w:p w14:paraId="0DBDEA29" w14:textId="77777777" w:rsidR="00926E12" w:rsidRDefault="00926E12">
      <w:pPr>
        <w:spacing w:after="0"/>
        <w:rPr>
          <w:rFonts w:ascii="Arial" w:eastAsia="Arial" w:hAnsi="Arial" w:cs="Arial"/>
          <w:b/>
          <w:bCs/>
          <w:sz w:val="20"/>
          <w:szCs w:val="20"/>
        </w:rPr>
      </w:pPr>
    </w:p>
    <w:p w14:paraId="49CCE802" w14:textId="77777777" w:rsidR="00926E12" w:rsidRDefault="00BF0AE5">
      <w:pPr>
        <w:spacing w:after="0"/>
        <w:jc w:val="both"/>
        <w:rPr>
          <w:rFonts w:ascii="Arial" w:eastAsia="Arial" w:hAnsi="Arial" w:cs="Arial"/>
          <w:sz w:val="16"/>
          <w:szCs w:val="16"/>
        </w:rPr>
      </w:pPr>
      <w:r>
        <w:rPr>
          <w:rFonts w:ascii="Arial" w:eastAsia="Arial" w:hAnsi="Arial" w:cs="Arial"/>
          <w:b/>
          <w:bCs/>
          <w:sz w:val="20"/>
          <w:szCs w:val="20"/>
        </w:rPr>
        <w:t xml:space="preserve">VI. Miejsce dostawy: </w:t>
      </w:r>
      <w:r>
        <w:rPr>
          <w:rFonts w:ascii="Arial" w:eastAsia="Arial" w:hAnsi="Arial" w:cs="Arial"/>
          <w:sz w:val="20"/>
          <w:szCs w:val="20"/>
        </w:rPr>
        <w:t>Politechnika Wrocławska, ul. Janiszewskiego 8, 50-370, Wrocław,</w:t>
      </w:r>
      <w:r>
        <w:rPr>
          <w:rFonts w:ascii="Arial" w:eastAsia="Arial" w:hAnsi="Arial" w:cs="Arial"/>
          <w:sz w:val="16"/>
          <w:szCs w:val="16"/>
        </w:rPr>
        <w:t xml:space="preserve"> </w:t>
      </w:r>
      <w:r>
        <w:rPr>
          <w:rFonts w:ascii="Arial" w:eastAsia="Arial" w:hAnsi="Arial" w:cs="Arial"/>
          <w:sz w:val="20"/>
          <w:szCs w:val="20"/>
        </w:rPr>
        <w:t>budynek D-20, pok. 509</w:t>
      </w:r>
    </w:p>
    <w:p w14:paraId="54ED68A5" w14:textId="77777777" w:rsidR="00926E12" w:rsidRDefault="00926E12">
      <w:pPr>
        <w:spacing w:after="0"/>
        <w:ind w:left="284"/>
        <w:rPr>
          <w:rFonts w:ascii="Arial" w:eastAsia="Arial" w:hAnsi="Arial" w:cs="Arial"/>
          <w:b/>
          <w:bCs/>
          <w:sz w:val="16"/>
          <w:szCs w:val="16"/>
        </w:rPr>
      </w:pPr>
    </w:p>
    <w:p w14:paraId="32D46C91" w14:textId="77777777" w:rsidR="00926E12" w:rsidRDefault="00BF0AE5">
      <w:pPr>
        <w:spacing w:after="0"/>
        <w:jc w:val="both"/>
        <w:rPr>
          <w:rFonts w:ascii="Arial" w:eastAsia="Arial" w:hAnsi="Arial" w:cs="Arial"/>
          <w:b/>
          <w:bCs/>
          <w:sz w:val="16"/>
          <w:szCs w:val="16"/>
        </w:rPr>
      </w:pPr>
      <w:r>
        <w:rPr>
          <w:rFonts w:ascii="Arial" w:eastAsia="Arial" w:hAnsi="Arial" w:cs="Arial"/>
          <w:b/>
          <w:bCs/>
          <w:sz w:val="20"/>
          <w:szCs w:val="20"/>
        </w:rPr>
        <w:t xml:space="preserve">VII. Szczególne warunki dotyczące dostawy: dostawa, montaż, instalacja, uruchomienie </w:t>
      </w:r>
      <w:r>
        <w:rPr>
          <w:rFonts w:ascii="Arial" w:eastAsia="Arial" w:hAnsi="Arial" w:cs="Arial"/>
          <w:b/>
          <w:bCs/>
          <w:sz w:val="20"/>
          <w:szCs w:val="20"/>
        </w:rPr>
        <w:br/>
        <w:t xml:space="preserve">i instruktaż oraz sprawdzenie poprawności działania w miejscu wyznaczonym przez Zamawiającego* </w:t>
      </w:r>
    </w:p>
    <w:p w14:paraId="1A55BC5D" w14:textId="77777777" w:rsidR="00926E12" w:rsidRDefault="00926E12">
      <w:pPr>
        <w:spacing w:after="0"/>
        <w:ind w:left="284"/>
        <w:jc w:val="both"/>
        <w:rPr>
          <w:rFonts w:ascii="Arial" w:eastAsia="Arial" w:hAnsi="Arial" w:cs="Arial"/>
          <w:b/>
          <w:bCs/>
          <w:sz w:val="16"/>
          <w:szCs w:val="16"/>
        </w:rPr>
      </w:pPr>
    </w:p>
    <w:p w14:paraId="6627EC69" w14:textId="77777777" w:rsidR="00926E12" w:rsidRDefault="00BF0AE5">
      <w:pPr>
        <w:spacing w:after="0"/>
        <w:jc w:val="both"/>
        <w:rPr>
          <w:rFonts w:ascii="Arial" w:eastAsia="Arial" w:hAnsi="Arial" w:cs="Arial"/>
          <w:b/>
          <w:bCs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>Wykonawca zobowiązany jest zapewnić, że Sprzęt będzie zapakowany w jednostkowe bezzwrotne opakowania zabezpieczające przed uszkodzeniem w czasie transportu, a po zrealizowanej dostawie zobowiązany jest zabrania i recyklingu pustych opakowań zabezpieczających</w:t>
      </w:r>
      <w:r>
        <w:rPr>
          <w:rFonts w:ascii="Arial" w:eastAsia="Arial" w:hAnsi="Arial" w:cs="Arial"/>
          <w:b/>
          <w:bCs/>
          <w:sz w:val="20"/>
          <w:szCs w:val="20"/>
        </w:rPr>
        <w:t xml:space="preserve">. </w:t>
      </w:r>
    </w:p>
    <w:p w14:paraId="24A573EE" w14:textId="77777777" w:rsidR="00926E12" w:rsidRDefault="00926E12">
      <w:pPr>
        <w:spacing w:after="0"/>
        <w:jc w:val="both"/>
        <w:rPr>
          <w:rFonts w:ascii="Arial" w:eastAsia="Arial" w:hAnsi="Arial" w:cs="Arial"/>
          <w:b/>
          <w:bCs/>
          <w:sz w:val="20"/>
          <w:szCs w:val="20"/>
        </w:rPr>
      </w:pPr>
    </w:p>
    <w:p w14:paraId="7A5D27A2" w14:textId="77777777" w:rsidR="00926E12" w:rsidRDefault="00BF0AE5">
      <w:pPr>
        <w:spacing w:after="0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>VIII. Opis przedmiotu zamówienia został sporządzony z uwzględnieniem wymagań w zakresie dostępności dla osób niepełnosprawnych lub projektowania z przeznaczeniem dla wszystkich użytkowników.</w:t>
      </w:r>
    </w:p>
    <w:p w14:paraId="62C65834" w14:textId="77777777" w:rsidR="00926E12" w:rsidRDefault="00BF0AE5">
      <w:pPr>
        <w:spacing w:before="240" w:after="0"/>
        <w:jc w:val="both"/>
        <w:rPr>
          <w:rFonts w:ascii="Arial" w:eastAsia="Arial" w:hAnsi="Arial" w:cs="Arial"/>
          <w:sz w:val="20"/>
          <w:szCs w:val="20"/>
        </w:rPr>
      </w:pPr>
      <w:r>
        <w:rPr>
          <w:rFonts w:ascii="Arial" w:eastAsia="Arial" w:hAnsi="Arial" w:cs="Arial"/>
          <w:sz w:val="20"/>
          <w:szCs w:val="20"/>
        </w:rPr>
        <w:t>Zamawiający wymaga, aby przedmiot zamówienia został zrealizowany zgodnie z Wytycznymi dotyczącymi realizacji zasad równościowych w ramach funduszy unijnych na lata 2021-2027, dotyczących zasady równości szans i niedyskryminacji, w tym dostępności dla osób z niepełnosprawnościami oraz zasady równości kobiet i mężczyzn, w tym przestrzegania Konwencji o prawach osób niepełnosprawnych sporządzonej w Nowym Jorku dnia 13 grudnia 2006 r. oraz Karty Praw Podstawowych Unii Europejskiej z dnia 26 października 2012 r.</w:t>
      </w:r>
    </w:p>
    <w:p w14:paraId="6E32A186" w14:textId="77777777" w:rsidR="00926E12" w:rsidRDefault="00926E12">
      <w:pPr>
        <w:spacing w:after="0"/>
        <w:jc w:val="both"/>
        <w:rPr>
          <w:rFonts w:ascii="Arial" w:eastAsia="Arial" w:hAnsi="Arial" w:cs="Arial"/>
          <w:sz w:val="20"/>
          <w:szCs w:val="20"/>
        </w:rPr>
      </w:pPr>
    </w:p>
    <w:p w14:paraId="276B7B55" w14:textId="77777777" w:rsidR="00926E12" w:rsidRDefault="00BF0AE5">
      <w:pPr>
        <w:spacing w:after="0"/>
        <w:ind w:left="-137"/>
        <w:jc w:val="both"/>
        <w:rPr>
          <w:rFonts w:ascii="Arial" w:eastAsia="Arial" w:hAnsi="Arial" w:cs="Arial"/>
          <w:b/>
          <w:bCs/>
          <w:sz w:val="20"/>
          <w:szCs w:val="20"/>
        </w:rPr>
      </w:pPr>
      <w:r>
        <w:rPr>
          <w:rFonts w:ascii="Arial" w:eastAsia="Arial" w:hAnsi="Arial" w:cs="Arial"/>
          <w:b/>
          <w:bCs/>
          <w:sz w:val="20"/>
          <w:szCs w:val="20"/>
        </w:rPr>
        <w:lastRenderedPageBreak/>
        <w:t xml:space="preserve">IX. Nazwa Wydziału / Numer pozycji w zestawieniu: Wydział Elektryczny / poz. 1 </w:t>
      </w:r>
      <w:r>
        <w:rPr>
          <w:rFonts w:ascii="Arial" w:eastAsia="Arial" w:hAnsi="Arial" w:cs="Arial"/>
          <w:sz w:val="20"/>
          <w:szCs w:val="20"/>
        </w:rPr>
        <w:t>Zasilacz programowalny AC z możliwością oddawania energii do sieci zasilającej stanowiący element składowy stanowiska do badań zdolności regulacyjnych technologii OZE</w:t>
      </w:r>
    </w:p>
    <w:p w14:paraId="27AC7EA4" w14:textId="38BE77C4" w:rsidR="00926E12" w:rsidRDefault="00926E12">
      <w:pPr>
        <w:spacing w:after="0"/>
        <w:ind w:left="283" w:hanging="420"/>
        <w:jc w:val="both"/>
        <w:rPr>
          <w:rFonts w:ascii="Arial" w:eastAsia="Arial" w:hAnsi="Arial" w:cs="Arial"/>
          <w:sz w:val="24"/>
          <w:szCs w:val="24"/>
        </w:rPr>
      </w:pPr>
      <w:bookmarkStart w:id="0" w:name="_heading=h.7jjkrrqwjv8v" w:colFirst="0" w:colLast="0"/>
      <w:bookmarkStart w:id="1" w:name="_heading=h.jd5zhoogvnkb" w:colFirst="0" w:colLast="0"/>
      <w:bookmarkStart w:id="2" w:name="_heading=h.hjlwjjpwx4dp" w:colFirst="0" w:colLast="0"/>
      <w:bookmarkStart w:id="3" w:name="_heading=h.5mkhuctto527" w:colFirst="0" w:colLast="0"/>
      <w:bookmarkStart w:id="4" w:name="_heading=h.4zzv66nhj6ir" w:colFirst="0" w:colLast="0"/>
      <w:bookmarkEnd w:id="0"/>
      <w:bookmarkEnd w:id="1"/>
      <w:bookmarkEnd w:id="2"/>
      <w:bookmarkEnd w:id="3"/>
      <w:bookmarkEnd w:id="4"/>
    </w:p>
    <w:sectPr w:rsidR="00926E12">
      <w:headerReference w:type="default" r:id="rId8"/>
      <w:footerReference w:type="default" r:id="rId9"/>
      <w:pgSz w:w="11906" w:h="16838"/>
      <w:pgMar w:top="119" w:right="1418" w:bottom="1418" w:left="1418" w:header="850" w:footer="425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F66F3D7" w14:textId="77777777" w:rsidR="00BF0AE5" w:rsidRDefault="00BF0AE5">
      <w:pPr>
        <w:spacing w:after="0" w:line="240" w:lineRule="auto"/>
      </w:pPr>
      <w:r>
        <w:separator/>
      </w:r>
    </w:p>
  </w:endnote>
  <w:endnote w:type="continuationSeparator" w:id="0">
    <w:p w14:paraId="1BC8ED59" w14:textId="77777777" w:rsidR="00BF0AE5" w:rsidRDefault="00BF0AE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Noto Sans Symbols">
    <w:charset w:val="00"/>
    <w:family w:val="auto"/>
    <w:pitch w:val="default"/>
    <w:embedRegular r:id="rId1" w:fontKey="{EFD29D5F-3110-4FD5-89A2-D64B561FD814}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2" w:fontKey="{D626DFF5-BF43-415B-8ABA-A85F77F94ECC}"/>
    <w:embedBold r:id="rId3" w:fontKey="{B05A0993-5DC4-4C55-A0FB-996FB16049AF}"/>
    <w:embedItalic r:id="rId4" w:fontKey="{E438A6FA-6F06-44D1-936B-3601148F717E}"/>
    <w:embedBoldItalic r:id="rId5" w:fontKey="{82E7D63E-8BEE-4E1F-87CF-9E3C4C65F2F4}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  <w:embedRegular r:id="rId6" w:fontKey="{A1A10B61-4573-4581-B291-BBB4E065680C}"/>
    <w:embedBold r:id="rId7" w:fontKey="{10E04F60-5A1D-4957-9578-8EC9B46F8A64}"/>
    <w:embedBoldItalic r:id="rId8" w:fontKey="{7AF38694-45D5-4D01-A4EC-04BC0ECAB340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  <w:embedRegular r:id="rId9" w:fontKey="{C85ECB28-FFB8-4688-B6B5-D2019F9A618B}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  <w:embedItalic r:id="rId10" w:fontKey="{0AD94640-BC7E-4409-9B59-2A98BB2552D4}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  <w:embedRegular r:id="rId11" w:fontKey="{CF085F22-57F1-4ECB-82D2-10C81008C254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C4E2C2B" w14:textId="77777777" w:rsidR="00926E12" w:rsidRDefault="00926E12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jc w:val="both"/>
      <w:rPr>
        <w:color w:val="000000"/>
        <w:sz w:val="20"/>
        <w:szCs w:val="20"/>
      </w:rPr>
    </w:pPr>
  </w:p>
  <w:p w14:paraId="6E014BCE" w14:textId="77777777" w:rsidR="00926E12" w:rsidRDefault="00BF0AE5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jc w:val="right"/>
      <w:rPr>
        <w:rFonts w:ascii="Times New Roman" w:eastAsia="Times New Roman" w:hAnsi="Times New Roman" w:cs="Times New Roman"/>
        <w:color w:val="000000"/>
        <w:sz w:val="24"/>
        <w:szCs w:val="24"/>
      </w:rPr>
    </w:pPr>
    <w:r>
      <w:rPr>
        <w:rFonts w:ascii="Times New Roman" w:eastAsia="Times New Roman" w:hAnsi="Times New Roman" w:cs="Times New Roman"/>
        <w:color w:val="000000"/>
        <w:sz w:val="24"/>
        <w:szCs w:val="24"/>
      </w:rPr>
      <w:t xml:space="preserve">Strona </w:t>
    </w:r>
    <w:r>
      <w:rPr>
        <w:rFonts w:ascii="Times New Roman" w:eastAsia="Times New Roman" w:hAnsi="Times New Roman" w:cs="Times New Roman"/>
        <w:b/>
        <w:bCs/>
        <w:color w:val="000000"/>
        <w:sz w:val="24"/>
        <w:szCs w:val="24"/>
      </w:rPr>
      <w:fldChar w:fldCharType="begin"/>
    </w:r>
    <w:r>
      <w:rPr>
        <w:rFonts w:ascii="Times New Roman" w:eastAsia="Times New Roman" w:hAnsi="Times New Roman" w:cs="Times New Roman"/>
        <w:b/>
        <w:bCs/>
        <w:color w:val="000000"/>
        <w:sz w:val="24"/>
        <w:szCs w:val="24"/>
      </w:rPr>
      <w:instrText>PAGE</w:instrText>
    </w:r>
    <w:r>
      <w:rPr>
        <w:rFonts w:ascii="Times New Roman" w:eastAsia="Times New Roman" w:hAnsi="Times New Roman" w:cs="Times New Roman"/>
        <w:b/>
        <w:bCs/>
        <w:color w:val="000000"/>
        <w:sz w:val="24"/>
        <w:szCs w:val="24"/>
      </w:rPr>
      <w:fldChar w:fldCharType="separate"/>
    </w:r>
    <w:r>
      <w:rPr>
        <w:rFonts w:ascii="Times New Roman" w:eastAsia="Times New Roman" w:hAnsi="Times New Roman" w:cs="Times New Roman"/>
        <w:b/>
        <w:bCs/>
        <w:noProof/>
        <w:color w:val="000000"/>
        <w:sz w:val="24"/>
        <w:szCs w:val="24"/>
      </w:rPr>
      <w:t>1</w:t>
    </w:r>
    <w:r>
      <w:rPr>
        <w:rFonts w:ascii="Times New Roman" w:eastAsia="Times New Roman" w:hAnsi="Times New Roman" w:cs="Times New Roman"/>
        <w:b/>
        <w:bCs/>
        <w:color w:val="000000"/>
        <w:sz w:val="24"/>
        <w:szCs w:val="24"/>
      </w:rPr>
      <w:fldChar w:fldCharType="end"/>
    </w:r>
    <w:r>
      <w:rPr>
        <w:rFonts w:ascii="Times New Roman" w:eastAsia="Times New Roman" w:hAnsi="Times New Roman" w:cs="Times New Roman"/>
        <w:color w:val="000000"/>
        <w:sz w:val="24"/>
        <w:szCs w:val="24"/>
      </w:rPr>
      <w:t xml:space="preserve"> z </w:t>
    </w:r>
    <w:r>
      <w:rPr>
        <w:rFonts w:ascii="Times New Roman" w:eastAsia="Times New Roman" w:hAnsi="Times New Roman" w:cs="Times New Roman"/>
        <w:b/>
        <w:bCs/>
        <w:color w:val="000000"/>
        <w:sz w:val="24"/>
        <w:szCs w:val="24"/>
      </w:rPr>
      <w:fldChar w:fldCharType="begin"/>
    </w:r>
    <w:r>
      <w:rPr>
        <w:rFonts w:ascii="Times New Roman" w:eastAsia="Times New Roman" w:hAnsi="Times New Roman" w:cs="Times New Roman"/>
        <w:b/>
        <w:bCs/>
        <w:color w:val="000000"/>
        <w:sz w:val="24"/>
        <w:szCs w:val="24"/>
      </w:rPr>
      <w:instrText>NUMPAGES</w:instrText>
    </w:r>
    <w:r>
      <w:rPr>
        <w:rFonts w:ascii="Times New Roman" w:eastAsia="Times New Roman" w:hAnsi="Times New Roman" w:cs="Times New Roman"/>
        <w:b/>
        <w:bCs/>
        <w:color w:val="000000"/>
        <w:sz w:val="24"/>
        <w:szCs w:val="24"/>
      </w:rPr>
      <w:fldChar w:fldCharType="separate"/>
    </w:r>
    <w:r>
      <w:rPr>
        <w:rFonts w:ascii="Times New Roman" w:eastAsia="Times New Roman" w:hAnsi="Times New Roman" w:cs="Times New Roman"/>
        <w:b/>
        <w:bCs/>
        <w:noProof/>
        <w:color w:val="000000"/>
        <w:sz w:val="24"/>
        <w:szCs w:val="24"/>
      </w:rPr>
      <w:t>2</w:t>
    </w:r>
    <w:r>
      <w:rPr>
        <w:rFonts w:ascii="Times New Roman" w:eastAsia="Times New Roman" w:hAnsi="Times New Roman" w:cs="Times New Roman"/>
        <w:b/>
        <w:bCs/>
        <w:color w:val="000000"/>
        <w:sz w:val="24"/>
        <w:szCs w:val="24"/>
      </w:rPr>
      <w:fldChar w:fldCharType="end"/>
    </w:r>
  </w:p>
  <w:p w14:paraId="42C6040A" w14:textId="77777777" w:rsidR="00926E12" w:rsidRDefault="00926E12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rPr>
        <w:rFonts w:ascii="Times New Roman" w:eastAsia="Times New Roman" w:hAnsi="Times New Roman" w:cs="Times New Roman"/>
        <w:color w:val="000000"/>
        <w:sz w:val="24"/>
        <w:szCs w:val="24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23F5C43" w14:textId="77777777" w:rsidR="00BF0AE5" w:rsidRDefault="00BF0AE5">
      <w:pPr>
        <w:spacing w:after="0" w:line="240" w:lineRule="auto"/>
      </w:pPr>
      <w:r>
        <w:separator/>
      </w:r>
    </w:p>
  </w:footnote>
  <w:footnote w:type="continuationSeparator" w:id="0">
    <w:p w14:paraId="7FC398A2" w14:textId="77777777" w:rsidR="00BF0AE5" w:rsidRDefault="00BF0AE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B64945D" w14:textId="77777777" w:rsidR="00926E12" w:rsidRDefault="00BF0AE5">
    <w:pPr>
      <w:pBdr>
        <w:top w:val="nil"/>
        <w:left w:val="nil"/>
        <w:bottom w:val="nil"/>
        <w:right w:val="nil"/>
        <w:between w:val="nil"/>
      </w:pBdr>
      <w:spacing w:after="0" w:line="276" w:lineRule="auto"/>
      <w:ind w:left="1428" w:hanging="1428"/>
      <w:jc w:val="right"/>
      <w:rPr>
        <w:color w:val="000000"/>
      </w:rPr>
    </w:pPr>
    <w:r>
      <w:rPr>
        <w:noProof/>
      </w:rPr>
      <w:drawing>
        <wp:anchor distT="0" distB="0" distL="114300" distR="114300" simplePos="0" relativeHeight="251658240" behindDoc="0" locked="0" layoutInCell="1" hidden="0" allowOverlap="1" wp14:anchorId="2D50EB70" wp14:editId="1464EDD3">
          <wp:simplePos x="0" y="0"/>
          <wp:positionH relativeFrom="column">
            <wp:posOffset>1</wp:posOffset>
          </wp:positionH>
          <wp:positionV relativeFrom="paragraph">
            <wp:posOffset>151130</wp:posOffset>
          </wp:positionV>
          <wp:extent cx="5698490" cy="784860"/>
          <wp:effectExtent l="0" t="0" r="0" b="0"/>
          <wp:wrapTopAndBottom distT="0" distB="0"/>
          <wp:docPr id="6" name="image1.jpg" descr="Logotyp składający się z zestawienia następujących znaków w wersji czarno-białej: z lewej strony znak Funduszy Europejskich wraz ze sformułowaniem „Fundusze Europejskie dla Dolnego Śląska”, jako drugi znak od lewej strony  - symbol Unii Europejskiej wraz ze sformułowaniem „Dofinansowane przez Unię Europejską” i po prawej stronie herb województwa dolnośląskiego wraz z napisem ,,Dolny Śląsk”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jpg" descr="Logotyp składający się z zestawienia następujących znaków w wersji czarno-białej: z lewej strony znak Funduszy Europejskich wraz ze sformułowaniem „Fundusze Europejskie dla Dolnego Śląska”, jako drugi znak od lewej strony  - symbol Unii Europejskiej wraz ze sformułowaniem „Dofinansowane przez Unię Europejską” i po prawej stronie herb województwa dolnośląskiego wraz z napisem ,,Dolny Śląsk”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5698490" cy="78486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9E65AC7"/>
    <w:multiLevelType w:val="multilevel"/>
    <w:tmpl w:val="B6DA4474"/>
    <w:lvl w:ilvl="0">
      <w:start w:val="1"/>
      <w:numFmt w:val="lowerLetter"/>
      <w:lvlText w:val="%1."/>
      <w:lvlJc w:val="left"/>
      <w:pPr>
        <w:ind w:left="720" w:hanging="360"/>
      </w:pPr>
      <w:rPr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●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●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●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●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●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1" w15:restartNumberingAfterBreak="0">
    <w:nsid w:val="1799794C"/>
    <w:multiLevelType w:val="multilevel"/>
    <w:tmpl w:val="3424CD04"/>
    <w:lvl w:ilvl="0">
      <w:start w:val="1"/>
      <w:numFmt w:val="lowerLetter"/>
      <w:lvlText w:val="%1."/>
      <w:lvlJc w:val="left"/>
      <w:pPr>
        <w:ind w:left="720" w:hanging="360"/>
      </w:pPr>
      <w:rPr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●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●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●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●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●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2" w15:restartNumberingAfterBreak="0">
    <w:nsid w:val="1C883FC4"/>
    <w:multiLevelType w:val="multilevel"/>
    <w:tmpl w:val="FE361630"/>
    <w:lvl w:ilvl="0">
      <w:start w:val="1"/>
      <w:numFmt w:val="lowerLetter"/>
      <w:lvlText w:val="%1."/>
      <w:lvlJc w:val="left"/>
      <w:pPr>
        <w:ind w:left="720" w:hanging="360"/>
      </w:pPr>
      <w:rPr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●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●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●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●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●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3" w15:restartNumberingAfterBreak="0">
    <w:nsid w:val="257B194B"/>
    <w:multiLevelType w:val="multilevel"/>
    <w:tmpl w:val="F474C7D6"/>
    <w:lvl w:ilvl="0">
      <w:start w:val="1"/>
      <w:numFmt w:val="lowerLetter"/>
      <w:lvlText w:val="%1."/>
      <w:lvlJc w:val="left"/>
      <w:pPr>
        <w:ind w:left="720" w:hanging="360"/>
      </w:pPr>
      <w:rPr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●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●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●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●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●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4" w15:restartNumberingAfterBreak="0">
    <w:nsid w:val="2A00084D"/>
    <w:multiLevelType w:val="multilevel"/>
    <w:tmpl w:val="49EEC0E4"/>
    <w:lvl w:ilvl="0">
      <w:start w:val="1"/>
      <w:numFmt w:val="lowerLetter"/>
      <w:lvlText w:val="%1."/>
      <w:lvlJc w:val="left"/>
      <w:pPr>
        <w:ind w:left="720" w:hanging="360"/>
      </w:pPr>
      <w:rPr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●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●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●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●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●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5" w15:restartNumberingAfterBreak="0">
    <w:nsid w:val="350B29C8"/>
    <w:multiLevelType w:val="multilevel"/>
    <w:tmpl w:val="2A0C58C0"/>
    <w:lvl w:ilvl="0">
      <w:start w:val="1"/>
      <w:numFmt w:val="lowerLetter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357210F3"/>
    <w:multiLevelType w:val="multilevel"/>
    <w:tmpl w:val="CADE4F20"/>
    <w:lvl w:ilvl="0">
      <w:start w:val="1"/>
      <w:numFmt w:val="lowerLetter"/>
      <w:lvlText w:val="%1."/>
      <w:lvlJc w:val="left"/>
      <w:pPr>
        <w:ind w:left="720" w:hanging="360"/>
      </w:pPr>
      <w:rPr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●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●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●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●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●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7" w15:restartNumberingAfterBreak="0">
    <w:nsid w:val="368006B3"/>
    <w:multiLevelType w:val="multilevel"/>
    <w:tmpl w:val="81701F1E"/>
    <w:lvl w:ilvl="0">
      <w:start w:val="1"/>
      <w:numFmt w:val="lowerLetter"/>
      <w:lvlText w:val="%1."/>
      <w:lvlJc w:val="left"/>
      <w:pPr>
        <w:ind w:left="720" w:hanging="360"/>
      </w:pPr>
      <w:rPr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●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●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●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●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●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8" w15:restartNumberingAfterBreak="0">
    <w:nsid w:val="3B0604B8"/>
    <w:multiLevelType w:val="multilevel"/>
    <w:tmpl w:val="59F2006C"/>
    <w:lvl w:ilvl="0">
      <w:start w:val="1"/>
      <w:numFmt w:val="lowerLetter"/>
      <w:lvlText w:val="%1."/>
      <w:lvlJc w:val="left"/>
      <w:pPr>
        <w:ind w:left="720" w:hanging="360"/>
      </w:pPr>
      <w:rPr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●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●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●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●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●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9" w15:restartNumberingAfterBreak="0">
    <w:nsid w:val="466427DD"/>
    <w:multiLevelType w:val="multilevel"/>
    <w:tmpl w:val="0B12FD4E"/>
    <w:lvl w:ilvl="0">
      <w:start w:val="1"/>
      <w:numFmt w:val="lowerLetter"/>
      <w:lvlText w:val="%1."/>
      <w:lvlJc w:val="left"/>
      <w:pPr>
        <w:ind w:left="720" w:hanging="360"/>
      </w:pPr>
      <w:rPr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●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●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●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●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●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10" w15:restartNumberingAfterBreak="0">
    <w:nsid w:val="49D24428"/>
    <w:multiLevelType w:val="multilevel"/>
    <w:tmpl w:val="F8E64D0A"/>
    <w:lvl w:ilvl="0">
      <w:start w:val="1"/>
      <w:numFmt w:val="lowerLetter"/>
      <w:lvlText w:val="%1."/>
      <w:lvlJc w:val="left"/>
      <w:pPr>
        <w:ind w:left="720" w:hanging="360"/>
      </w:pPr>
      <w:rPr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●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●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●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●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●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11" w15:restartNumberingAfterBreak="0">
    <w:nsid w:val="4D213591"/>
    <w:multiLevelType w:val="multilevel"/>
    <w:tmpl w:val="97C29970"/>
    <w:lvl w:ilvl="0">
      <w:start w:val="1"/>
      <w:numFmt w:val="lowerLetter"/>
      <w:lvlText w:val="%1."/>
      <w:lvlJc w:val="left"/>
      <w:pPr>
        <w:ind w:left="720" w:hanging="360"/>
      </w:pPr>
      <w:rPr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●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●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●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●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●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12" w15:restartNumberingAfterBreak="0">
    <w:nsid w:val="50C2619E"/>
    <w:multiLevelType w:val="multilevel"/>
    <w:tmpl w:val="7220C764"/>
    <w:lvl w:ilvl="0">
      <w:start w:val="1"/>
      <w:numFmt w:val="lowerLetter"/>
      <w:lvlText w:val="%1."/>
      <w:lvlJc w:val="left"/>
      <w:pPr>
        <w:ind w:left="720" w:hanging="360"/>
      </w:pPr>
      <w:rPr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●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●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●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●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●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13" w15:restartNumberingAfterBreak="0">
    <w:nsid w:val="51724750"/>
    <w:multiLevelType w:val="multilevel"/>
    <w:tmpl w:val="0FA822B4"/>
    <w:lvl w:ilvl="0">
      <w:start w:val="1"/>
      <w:numFmt w:val="lowerLetter"/>
      <w:lvlText w:val="%1."/>
      <w:lvlJc w:val="left"/>
      <w:pPr>
        <w:ind w:left="720" w:hanging="360"/>
      </w:pPr>
      <w:rPr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●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●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●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●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●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14" w15:restartNumberingAfterBreak="0">
    <w:nsid w:val="51CB2EA3"/>
    <w:multiLevelType w:val="multilevel"/>
    <w:tmpl w:val="CC580A3C"/>
    <w:lvl w:ilvl="0">
      <w:start w:val="1"/>
      <w:numFmt w:val="lowerLetter"/>
      <w:lvlText w:val="%1."/>
      <w:lvlJc w:val="left"/>
      <w:pPr>
        <w:ind w:left="720" w:hanging="360"/>
      </w:pPr>
      <w:rPr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●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●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●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●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●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15" w15:restartNumberingAfterBreak="0">
    <w:nsid w:val="52D46181"/>
    <w:multiLevelType w:val="multilevel"/>
    <w:tmpl w:val="D392182E"/>
    <w:lvl w:ilvl="0">
      <w:start w:val="1"/>
      <w:numFmt w:val="bullet"/>
      <w:lvlText w:val="●"/>
      <w:lvlJc w:val="left"/>
      <w:pPr>
        <w:ind w:left="144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216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360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432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76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648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7200" w:hanging="360"/>
      </w:pPr>
      <w:rPr>
        <w:rFonts w:ascii="Noto Sans Symbols" w:eastAsia="Noto Sans Symbols" w:hAnsi="Noto Sans Symbols" w:cs="Noto Sans Symbols"/>
      </w:rPr>
    </w:lvl>
  </w:abstractNum>
  <w:abstractNum w:abstractNumId="16" w15:restartNumberingAfterBreak="0">
    <w:nsid w:val="54C71740"/>
    <w:multiLevelType w:val="multilevel"/>
    <w:tmpl w:val="3E8CF028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17" w15:restartNumberingAfterBreak="0">
    <w:nsid w:val="5F3E2071"/>
    <w:multiLevelType w:val="multilevel"/>
    <w:tmpl w:val="7A964AA8"/>
    <w:lvl w:ilvl="0">
      <w:start w:val="1"/>
      <w:numFmt w:val="lowerLetter"/>
      <w:lvlText w:val="%1."/>
      <w:lvlJc w:val="left"/>
      <w:pPr>
        <w:ind w:left="720" w:hanging="360"/>
      </w:pPr>
      <w:rPr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●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●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●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●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●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18" w15:restartNumberingAfterBreak="0">
    <w:nsid w:val="5F8672EF"/>
    <w:multiLevelType w:val="multilevel"/>
    <w:tmpl w:val="0F5468F2"/>
    <w:lvl w:ilvl="0">
      <w:start w:val="1"/>
      <w:numFmt w:val="lowerLetter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639C199D"/>
    <w:multiLevelType w:val="multilevel"/>
    <w:tmpl w:val="901C0BE4"/>
    <w:lvl w:ilvl="0">
      <w:start w:val="1"/>
      <w:numFmt w:val="lowerLetter"/>
      <w:lvlText w:val="%1."/>
      <w:lvlJc w:val="left"/>
      <w:pPr>
        <w:ind w:left="720" w:hanging="360"/>
      </w:pPr>
      <w:rPr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●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●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●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●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●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20" w15:restartNumberingAfterBreak="0">
    <w:nsid w:val="68C93F59"/>
    <w:multiLevelType w:val="multilevel"/>
    <w:tmpl w:val="00CCCD80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21" w15:restartNumberingAfterBreak="0">
    <w:nsid w:val="6E9178DF"/>
    <w:multiLevelType w:val="multilevel"/>
    <w:tmpl w:val="8FBCA464"/>
    <w:lvl w:ilvl="0">
      <w:start w:val="1"/>
      <w:numFmt w:val="lowerLetter"/>
      <w:lvlText w:val="%1."/>
      <w:lvlJc w:val="left"/>
      <w:pPr>
        <w:ind w:left="720" w:hanging="360"/>
      </w:pPr>
      <w:rPr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●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●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●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●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●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22" w15:restartNumberingAfterBreak="0">
    <w:nsid w:val="7377720A"/>
    <w:multiLevelType w:val="multilevel"/>
    <w:tmpl w:val="78A4A01A"/>
    <w:lvl w:ilvl="0">
      <w:start w:val="1"/>
      <w:numFmt w:val="decimal"/>
      <w:lvlText w:val="%1."/>
      <w:lvlJc w:val="left"/>
      <w:pPr>
        <w:ind w:left="1440" w:hanging="360"/>
      </w:pPr>
    </w:lvl>
    <w:lvl w:ilvl="1">
      <w:start w:val="1"/>
      <w:numFmt w:val="lowerLetter"/>
      <w:lvlText w:val="%2."/>
      <w:lvlJc w:val="left"/>
      <w:pPr>
        <w:ind w:left="2160" w:hanging="360"/>
      </w:pPr>
    </w:lvl>
    <w:lvl w:ilvl="2">
      <w:start w:val="1"/>
      <w:numFmt w:val="lowerRoman"/>
      <w:lvlText w:val="%3."/>
      <w:lvlJc w:val="right"/>
      <w:pPr>
        <w:ind w:left="2880" w:hanging="180"/>
      </w:pPr>
    </w:lvl>
    <w:lvl w:ilvl="3">
      <w:start w:val="1"/>
      <w:numFmt w:val="decimal"/>
      <w:lvlText w:val="%4."/>
      <w:lvlJc w:val="left"/>
      <w:pPr>
        <w:ind w:left="3600" w:hanging="360"/>
      </w:pPr>
    </w:lvl>
    <w:lvl w:ilvl="4">
      <w:start w:val="1"/>
      <w:numFmt w:val="lowerLetter"/>
      <w:lvlText w:val="%5."/>
      <w:lvlJc w:val="left"/>
      <w:pPr>
        <w:ind w:left="4320" w:hanging="360"/>
      </w:pPr>
    </w:lvl>
    <w:lvl w:ilvl="5">
      <w:start w:val="1"/>
      <w:numFmt w:val="lowerRoman"/>
      <w:lvlText w:val="%6."/>
      <w:lvlJc w:val="right"/>
      <w:pPr>
        <w:ind w:left="5040" w:hanging="180"/>
      </w:pPr>
    </w:lvl>
    <w:lvl w:ilvl="6">
      <w:start w:val="1"/>
      <w:numFmt w:val="decimal"/>
      <w:lvlText w:val="%7."/>
      <w:lvlJc w:val="left"/>
      <w:pPr>
        <w:ind w:left="5760" w:hanging="360"/>
      </w:pPr>
    </w:lvl>
    <w:lvl w:ilvl="7">
      <w:start w:val="1"/>
      <w:numFmt w:val="lowerLetter"/>
      <w:lvlText w:val="%8."/>
      <w:lvlJc w:val="left"/>
      <w:pPr>
        <w:ind w:left="6480" w:hanging="360"/>
      </w:pPr>
    </w:lvl>
    <w:lvl w:ilvl="8">
      <w:start w:val="1"/>
      <w:numFmt w:val="lowerRoman"/>
      <w:lvlText w:val="%9."/>
      <w:lvlJc w:val="right"/>
      <w:pPr>
        <w:ind w:left="7200" w:hanging="180"/>
      </w:pPr>
    </w:lvl>
  </w:abstractNum>
  <w:abstractNum w:abstractNumId="23" w15:restartNumberingAfterBreak="0">
    <w:nsid w:val="774970AC"/>
    <w:multiLevelType w:val="multilevel"/>
    <w:tmpl w:val="6BA04ECE"/>
    <w:lvl w:ilvl="0">
      <w:start w:val="1"/>
      <w:numFmt w:val="lowerLetter"/>
      <w:lvlText w:val="%1."/>
      <w:lvlJc w:val="left"/>
      <w:pPr>
        <w:ind w:left="720" w:hanging="360"/>
      </w:pPr>
      <w:rPr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●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●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●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●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●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24" w15:restartNumberingAfterBreak="0">
    <w:nsid w:val="799A613C"/>
    <w:multiLevelType w:val="multilevel"/>
    <w:tmpl w:val="EEACF34C"/>
    <w:lvl w:ilvl="0">
      <w:start w:val="1"/>
      <w:numFmt w:val="lowerLetter"/>
      <w:lvlText w:val="%1."/>
      <w:lvlJc w:val="left"/>
      <w:pPr>
        <w:ind w:left="720" w:hanging="360"/>
      </w:pPr>
      <w:rPr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●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●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●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●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●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25" w15:restartNumberingAfterBreak="0">
    <w:nsid w:val="7C174F96"/>
    <w:multiLevelType w:val="multilevel"/>
    <w:tmpl w:val="C0DC5FD2"/>
    <w:lvl w:ilvl="0">
      <w:start w:val="1"/>
      <w:numFmt w:val="lowerLetter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  <w:rPr>
        <w:sz w:val="18"/>
        <w:szCs w:val="18"/>
      </w:r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num w:numId="1" w16cid:durableId="28648398">
    <w:abstractNumId w:val="6"/>
  </w:num>
  <w:num w:numId="2" w16cid:durableId="225916163">
    <w:abstractNumId w:val="3"/>
  </w:num>
  <w:num w:numId="3" w16cid:durableId="1089694918">
    <w:abstractNumId w:val="2"/>
  </w:num>
  <w:num w:numId="4" w16cid:durableId="404955323">
    <w:abstractNumId w:val="5"/>
  </w:num>
  <w:num w:numId="5" w16cid:durableId="847527834">
    <w:abstractNumId w:val="24"/>
  </w:num>
  <w:num w:numId="6" w16cid:durableId="325479928">
    <w:abstractNumId w:val="7"/>
  </w:num>
  <w:num w:numId="7" w16cid:durableId="213085431">
    <w:abstractNumId w:val="9"/>
  </w:num>
  <w:num w:numId="8" w16cid:durableId="1011371346">
    <w:abstractNumId w:val="19"/>
  </w:num>
  <w:num w:numId="9" w16cid:durableId="357974132">
    <w:abstractNumId w:val="1"/>
  </w:num>
  <w:num w:numId="10" w16cid:durableId="1833908705">
    <w:abstractNumId w:val="0"/>
  </w:num>
  <w:num w:numId="11" w16cid:durableId="806826325">
    <w:abstractNumId w:val="11"/>
  </w:num>
  <w:num w:numId="12" w16cid:durableId="643854534">
    <w:abstractNumId w:val="8"/>
  </w:num>
  <w:num w:numId="13" w16cid:durableId="1872257231">
    <w:abstractNumId w:val="15"/>
  </w:num>
  <w:num w:numId="14" w16cid:durableId="1954897877">
    <w:abstractNumId w:val="23"/>
  </w:num>
  <w:num w:numId="15" w16cid:durableId="1988242965">
    <w:abstractNumId w:val="25"/>
  </w:num>
  <w:num w:numId="16" w16cid:durableId="640503981">
    <w:abstractNumId w:val="22"/>
  </w:num>
  <w:num w:numId="17" w16cid:durableId="266813767">
    <w:abstractNumId w:val="16"/>
  </w:num>
  <w:num w:numId="18" w16cid:durableId="559900583">
    <w:abstractNumId w:val="13"/>
  </w:num>
  <w:num w:numId="19" w16cid:durableId="1581791500">
    <w:abstractNumId w:val="14"/>
  </w:num>
  <w:num w:numId="20" w16cid:durableId="1955476953">
    <w:abstractNumId w:val="18"/>
  </w:num>
  <w:num w:numId="21" w16cid:durableId="475613418">
    <w:abstractNumId w:val="10"/>
  </w:num>
  <w:num w:numId="22" w16cid:durableId="1944066322">
    <w:abstractNumId w:val="12"/>
  </w:num>
  <w:num w:numId="23" w16cid:durableId="1515848130">
    <w:abstractNumId w:val="21"/>
  </w:num>
  <w:num w:numId="24" w16cid:durableId="3897002">
    <w:abstractNumId w:val="4"/>
  </w:num>
  <w:num w:numId="25" w16cid:durableId="883249974">
    <w:abstractNumId w:val="20"/>
  </w:num>
  <w:num w:numId="26" w16cid:durableId="412818268">
    <w:abstractNumId w:val="1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26E12"/>
    <w:rsid w:val="002C1974"/>
    <w:rsid w:val="00926E12"/>
    <w:rsid w:val="00997777"/>
    <w:rsid w:val="00BF0AE5"/>
    <w:rsid w:val="00DD4B9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7A5A1A0"/>
  <w15:docId w15:val="{60801902-522F-40F5-A8D1-031B0ACA0C5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Calibri" w:hAnsi="Calibri" w:cs="Calibri"/>
        <w:sz w:val="22"/>
        <w:szCs w:val="22"/>
        <w:lang w:val="pl" w:eastAsia="pl-PL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Nagwek2">
    <w:name w:val="heading 2"/>
    <w:basedOn w:val="Normalny"/>
    <w:next w:val="Normalny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ytu">
    <w:name w:val="Title"/>
    <w:basedOn w:val="Normalny"/>
    <w:next w:val="Normalny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Stopka">
    <w:name w:val="footer"/>
    <w:link w:val="StopkaZnak"/>
    <w:uiPriority w:val="99"/>
    <w:unhideWhenUsed/>
    <w:rsid w:val="007B1F5A"/>
    <w:pPr>
      <w:tabs>
        <w:tab w:val="center" w:pos="4536"/>
        <w:tab w:val="right" w:pos="9072"/>
      </w:tabs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StopkaZnak">
    <w:name w:val="Stopka Znak"/>
    <w:basedOn w:val="Domylnaczcionkaakapitu"/>
    <w:link w:val="Stopka"/>
    <w:uiPriority w:val="99"/>
    <w:rsid w:val="007B1F5A"/>
    <w:rPr>
      <w:rFonts w:ascii="Times New Roman" w:eastAsia="Times New Roman" w:hAnsi="Times New Roman" w:cs="Times New Roman"/>
      <w:sz w:val="24"/>
      <w:szCs w:val="24"/>
      <w:lang w:eastAsia="pl-PL"/>
    </w:rPr>
  </w:style>
  <w:style w:type="character" w:styleId="Uwydatnienie">
    <w:name w:val="Emphasis"/>
    <w:qFormat/>
    <w:rsid w:val="009A1090"/>
    <w:rPr>
      <w:b/>
      <w:i w:val="0"/>
      <w:iCs/>
      <w:color w:val="FF3333"/>
    </w:rPr>
  </w:style>
  <w:style w:type="paragraph" w:styleId="NormalnyWeb">
    <w:name w:val="Normal (Web)"/>
    <w:rsid w:val="009A1090"/>
    <w:pPr>
      <w:suppressAutoHyphens/>
      <w:spacing w:before="280" w:after="119" w:line="240" w:lineRule="auto"/>
    </w:pPr>
    <w:rPr>
      <w:rFonts w:ascii="Times New Roman" w:eastAsia="Times New Roman" w:hAnsi="Times New Roman" w:cs="Times New Roman"/>
      <w:sz w:val="24"/>
      <w:szCs w:val="24"/>
      <w:lang w:eastAsia="zh-CN"/>
    </w:rPr>
  </w:style>
  <w:style w:type="paragraph" w:customStyle="1" w:styleId="Tekstpodstawowy21">
    <w:name w:val="Tekst podstawowy 21"/>
    <w:rsid w:val="009A1090"/>
    <w:pPr>
      <w:shd w:val="clear" w:color="auto" w:fill="FFFFFF"/>
      <w:suppressAutoHyphens/>
      <w:spacing w:before="60" w:after="120" w:line="240" w:lineRule="auto"/>
    </w:pPr>
    <w:rPr>
      <w:rFonts w:ascii="Verdana" w:hAnsi="Verdana" w:cs="Verdana"/>
      <w:b/>
      <w:bCs/>
      <w:i/>
      <w:sz w:val="18"/>
      <w:szCs w:val="18"/>
      <w:lang w:eastAsia="zh-CN"/>
    </w:rPr>
  </w:style>
  <w:style w:type="paragraph" w:customStyle="1" w:styleId="Tekstpodstawowy31">
    <w:name w:val="Tekst podstawowy 31"/>
    <w:rsid w:val="009A1090"/>
    <w:pPr>
      <w:suppressAutoHyphens/>
      <w:spacing w:after="200" w:line="276" w:lineRule="auto"/>
    </w:pPr>
    <w:rPr>
      <w:rFonts w:ascii="Verdana" w:eastAsia="Times New Roman" w:hAnsi="Verdana" w:cs="Arial"/>
      <w:sz w:val="18"/>
      <w:szCs w:val="20"/>
      <w:lang w:eastAsia="zh-CN"/>
    </w:rPr>
  </w:style>
  <w:style w:type="table" w:styleId="Tabelasiatki1jasna">
    <w:name w:val="Grid Table 1 Light"/>
    <w:basedOn w:val="Standardowy"/>
    <w:uiPriority w:val="46"/>
    <w:rsid w:val="00300F76"/>
    <w:pPr>
      <w:spacing w:after="0" w:line="240" w:lineRule="auto"/>
    </w:pPr>
    <w:tblPr>
      <w:tblStyleRowBandSize w:val="1"/>
      <w:tblStyleColBandSize w:val="1"/>
      <w:tblBorders>
        <w:top w:val="single" w:sz="4" w:space="0" w:color="999999" w:themeColor="text1" w:themeTint="66"/>
        <w:left w:val="single" w:sz="4" w:space="0" w:color="999999" w:themeColor="text1" w:themeTint="66"/>
        <w:bottom w:val="single" w:sz="4" w:space="0" w:color="999999" w:themeColor="text1" w:themeTint="66"/>
        <w:right w:val="single" w:sz="4" w:space="0" w:color="999999" w:themeColor="text1" w:themeTint="66"/>
        <w:insideH w:val="single" w:sz="4" w:space="0" w:color="999999" w:themeColor="text1" w:themeTint="66"/>
        <w:insideV w:val="single" w:sz="4" w:space="0" w:color="999999" w:themeColor="text1" w:themeTint="66"/>
      </w:tblBorders>
    </w:tbl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paragraph" w:styleId="Akapitzlist">
    <w:name w:val="List Paragraph"/>
    <w:uiPriority w:val="34"/>
    <w:qFormat/>
    <w:rsid w:val="00945AED"/>
    <w:pPr>
      <w:ind w:left="720"/>
      <w:contextualSpacing/>
    </w:pPr>
  </w:style>
  <w:style w:type="paragraph" w:styleId="Tekstdymka">
    <w:name w:val="Balloon Text"/>
    <w:link w:val="TekstdymkaZnak"/>
    <w:uiPriority w:val="99"/>
    <w:semiHidden/>
    <w:unhideWhenUsed/>
    <w:rsid w:val="000A7222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0A7222"/>
    <w:rPr>
      <w:rFonts w:ascii="Segoe UI" w:hAnsi="Segoe UI" w:cs="Segoe UI"/>
      <w:sz w:val="18"/>
      <w:szCs w:val="18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0A7222"/>
    <w:rPr>
      <w:sz w:val="16"/>
      <w:szCs w:val="16"/>
    </w:rPr>
  </w:style>
  <w:style w:type="paragraph" w:styleId="Tekstkomentarza">
    <w:name w:val="annotation text"/>
    <w:link w:val="TekstkomentarzaZnak"/>
    <w:uiPriority w:val="99"/>
    <w:unhideWhenUsed/>
    <w:rsid w:val="000A7222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rsid w:val="000A7222"/>
    <w:rPr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0A7222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0A7222"/>
    <w:rPr>
      <w:b/>
      <w:bCs/>
      <w:sz w:val="20"/>
      <w:szCs w:val="20"/>
    </w:rPr>
  </w:style>
  <w:style w:type="paragraph" w:styleId="Nagwek">
    <w:name w:val="header"/>
    <w:link w:val="NagwekZnak"/>
    <w:uiPriority w:val="99"/>
    <w:unhideWhenUsed/>
    <w:rsid w:val="0056072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560726"/>
  </w:style>
  <w:style w:type="paragraph" w:styleId="Bezodstpw">
    <w:name w:val="No Spacing"/>
    <w:qFormat/>
    <w:rsid w:val="00560726"/>
    <w:pPr>
      <w:spacing w:after="0" w:line="240" w:lineRule="auto"/>
    </w:pPr>
    <w:rPr>
      <w:rFonts w:eastAsia="Times New Roman" w:cs="Times New Roman"/>
    </w:rPr>
  </w:style>
  <w:style w:type="table" w:customStyle="1" w:styleId="a">
    <w:basedOn w:val="TableNormal0"/>
    <w:tblPr>
      <w:tblStyleRowBandSize w:val="1"/>
      <w:tblStyleColBandSize w:val="1"/>
      <w:tblCellMar>
        <w:top w:w="60" w:type="dxa"/>
        <w:left w:w="60" w:type="dxa"/>
        <w:bottom w:w="60" w:type="dxa"/>
        <w:right w:w="60" w:type="dxa"/>
      </w:tblCellMar>
    </w:tblPr>
  </w:style>
  <w:style w:type="table" w:customStyle="1" w:styleId="a0">
    <w:basedOn w:val="TableNormal0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color w:val="FFFFFF"/>
      </w:rPr>
      <w:tblPr/>
      <w:tcPr>
        <w:tcBorders>
          <w:bottom w:val="single" w:sz="12" w:space="0" w:color="666666"/>
        </w:tcBorders>
      </w:tcPr>
    </w:tblStylePr>
    <w:tblStylePr w:type="lastRow">
      <w:rPr>
        <w:b/>
        <w:bCs/>
      </w:rPr>
      <w:tblPr/>
      <w:tcPr>
        <w:tcBorders>
          <w:top w:val="single" w:sz="4" w:space="0" w:color="66666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paragraph" w:styleId="Poprawka">
    <w:name w:val="Revision"/>
    <w:hidden/>
    <w:uiPriority w:val="99"/>
    <w:semiHidden/>
    <w:rsid w:val="00C4107A"/>
    <w:pPr>
      <w:spacing w:after="0" w:line="240" w:lineRule="auto"/>
    </w:pPr>
  </w:style>
  <w:style w:type="paragraph" w:styleId="Podtytu">
    <w:name w:val="Subtitle"/>
    <w:basedOn w:val="Normalny"/>
    <w:next w:val="Normalny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1">
    <w:basedOn w:val="TableNormal0"/>
    <w:tblPr>
      <w:tblStyleRowBandSize w:val="1"/>
      <w:tblStyleColBandSize w:val="1"/>
      <w:tblCellMar>
        <w:top w:w="60" w:type="dxa"/>
        <w:left w:w="60" w:type="dxa"/>
        <w:bottom w:w="60" w:type="dxa"/>
        <w:right w:w="60" w:type="dxa"/>
      </w:tblCellMar>
    </w:tblPr>
  </w:style>
  <w:style w:type="table" w:customStyle="1" w:styleId="a2">
    <w:basedOn w:val="TableNormal0"/>
    <w:tblPr>
      <w:tblStyleRowBandSize w:val="1"/>
      <w:tblStyleColBandSize w:val="1"/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VctV4NHCwtFyTEVwBgMFj8/5p9A==">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schemas.openxmlformats.org/officeDocument/2006/relationships"/>
    <ds:schemaRef ds:uri="http://customooxmlschemas.google.com/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10</Pages>
  <Words>2622</Words>
  <Characters>15734</Characters>
  <Application>Microsoft Office Word</Application>
  <DocSecurity>0</DocSecurity>
  <Lines>131</Lines>
  <Paragraphs>36</Paragraphs>
  <ScaleCrop>false</ScaleCrop>
  <Company/>
  <LinksUpToDate>false</LinksUpToDate>
  <CharactersWithSpaces>18320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Irena Napierała</dc:creator>
  <cp:lastModifiedBy>Kasia Trela</cp:lastModifiedBy>
  <cp:revision>3</cp:revision>
  <dcterms:created xsi:type="dcterms:W3CDTF">2026-04-20T07:15:00Z</dcterms:created>
  <dcterms:modified xsi:type="dcterms:W3CDTF">2026-04-20T20:46:00Z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0x01010098AD2D92A7C5D34CB83F6D75A58315BA</vt:lpwstr>
  </property>
</Properties>
</file>